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E3" w:rsidRDefault="003976E3" w:rsidP="00E61303">
      <w:pPr>
        <w:spacing w:line="360" w:lineRule="auto"/>
        <w:jc w:val="right"/>
        <w:rPr>
          <w:rFonts w:ascii="仿宋_GB2312" w:eastAsia="仿宋_GB2312"/>
          <w:snapToGrid w:val="0"/>
          <w:sz w:val="28"/>
          <w:szCs w:val="28"/>
        </w:rPr>
      </w:pPr>
    </w:p>
    <w:p w:rsidR="00E61303" w:rsidRPr="00E61303" w:rsidRDefault="00E61303" w:rsidP="00E61303">
      <w:pPr>
        <w:spacing w:line="360" w:lineRule="auto"/>
        <w:jc w:val="left"/>
        <w:rPr>
          <w:rFonts w:ascii="仿宋_GB2312" w:eastAsia="仿宋_GB2312"/>
          <w:snapToGrid w:val="0"/>
          <w:sz w:val="28"/>
          <w:szCs w:val="28"/>
        </w:rPr>
      </w:pPr>
      <w:r>
        <w:rPr>
          <w:rFonts w:ascii="仿宋_GB2312" w:eastAsia="仿宋_GB2312" w:hint="eastAsia"/>
          <w:snapToGrid w:val="0"/>
          <w:sz w:val="28"/>
          <w:szCs w:val="28"/>
        </w:rPr>
        <w:t>附件</w:t>
      </w:r>
      <w:r>
        <w:rPr>
          <w:rFonts w:ascii="仿宋_GB2312" w:eastAsia="仿宋_GB2312"/>
          <w:snapToGrid w:val="0"/>
          <w:sz w:val="28"/>
          <w:szCs w:val="28"/>
        </w:rPr>
        <w:t>：</w:t>
      </w:r>
    </w:p>
    <w:p w:rsidR="00E61303" w:rsidRDefault="00E61303" w:rsidP="00E61303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201</w:t>
      </w:r>
      <w:r>
        <w:rPr>
          <w:rFonts w:ascii="黑体" w:eastAsia="黑体"/>
          <w:b/>
          <w:sz w:val="28"/>
        </w:rPr>
        <w:t>7</w:t>
      </w:r>
      <w:r>
        <w:rPr>
          <w:rFonts w:ascii="黑体" w:eastAsia="黑体" w:hint="eastAsia"/>
          <w:b/>
          <w:sz w:val="28"/>
        </w:rPr>
        <w:t>级</w:t>
      </w:r>
      <w:r w:rsidR="00880DDE">
        <w:rPr>
          <w:rFonts w:ascii="黑体" w:eastAsia="黑体" w:hint="eastAsia"/>
          <w:b/>
          <w:sz w:val="28"/>
          <w:u w:val="single"/>
        </w:rPr>
        <w:t xml:space="preserve">      </w:t>
      </w:r>
      <w:r>
        <w:rPr>
          <w:rFonts w:ascii="黑体" w:eastAsia="黑体" w:hint="eastAsia"/>
          <w:b/>
          <w:sz w:val="28"/>
        </w:rPr>
        <w:t>专业培养方案（模板）</w:t>
      </w:r>
    </w:p>
    <w:p w:rsidR="00E61303" w:rsidRDefault="00E61303" w:rsidP="00E61303">
      <w:pPr>
        <w:jc w:val="left"/>
        <w:rPr>
          <w:rFonts w:ascii="黑体" w:eastAsia="黑体" w:hAnsi="黑体"/>
          <w:sz w:val="24"/>
        </w:rPr>
      </w:pPr>
    </w:p>
    <w:p w:rsidR="00E61303" w:rsidRDefault="00E61303" w:rsidP="00E61303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培养目标</w:t>
      </w:r>
    </w:p>
    <w:p w:rsidR="00E61303" w:rsidRPr="008531ED" w:rsidRDefault="00E61303" w:rsidP="00E61303">
      <w:pPr>
        <w:jc w:val="left"/>
        <w:rPr>
          <w:rFonts w:ascii="宋体" w:hAnsi="宋体"/>
          <w:sz w:val="18"/>
        </w:rPr>
      </w:pPr>
    </w:p>
    <w:p w:rsidR="00E61303" w:rsidRPr="008531ED" w:rsidRDefault="00E61303" w:rsidP="00E61303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毕业要求</w:t>
      </w:r>
    </w:p>
    <w:p w:rsidR="00E61303" w:rsidRDefault="00E61303" w:rsidP="00E61303">
      <w:pPr>
        <w:jc w:val="left"/>
        <w:rPr>
          <w:rFonts w:ascii="宋体" w:hAnsi="宋体"/>
          <w:sz w:val="18"/>
        </w:rPr>
      </w:pPr>
    </w:p>
    <w:p w:rsidR="00E61303" w:rsidRDefault="00E61303" w:rsidP="00E61303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专业主干课程</w:t>
      </w:r>
    </w:p>
    <w:p w:rsidR="00E61303" w:rsidRDefault="00E61303" w:rsidP="00E61303">
      <w:pPr>
        <w:jc w:val="left"/>
        <w:rPr>
          <w:rFonts w:ascii="宋体" w:hAnsi="宋体"/>
          <w:sz w:val="18"/>
        </w:rPr>
      </w:pPr>
    </w:p>
    <w:p w:rsidR="00E61303" w:rsidRDefault="00E61303" w:rsidP="00E61303">
      <w:pPr>
        <w:jc w:val="left"/>
        <w:rPr>
          <w:rFonts w:ascii="宋体" w:hAnsi="宋体"/>
          <w:sz w:val="18"/>
        </w:rPr>
      </w:pPr>
      <w:r>
        <w:rPr>
          <w:rFonts w:ascii="黑体" w:eastAsia="黑体" w:hAnsi="黑体"/>
          <w:sz w:val="24"/>
        </w:rPr>
        <w:t xml:space="preserve">推荐学制 </w:t>
      </w:r>
      <w:r w:rsidR="00BF2B02">
        <w:rPr>
          <w:rFonts w:ascii="黑体" w:eastAsia="黑体" w:hAnsi="黑体"/>
          <w:sz w:val="24"/>
          <w:u w:val="single"/>
        </w:rPr>
        <w:t xml:space="preserve">   </w:t>
      </w:r>
      <w:r>
        <w:rPr>
          <w:rFonts w:ascii="宋体" w:hAnsi="宋体"/>
          <w:sz w:val="18"/>
        </w:rPr>
        <w:t>年</w:t>
      </w:r>
      <w:r>
        <w:rPr>
          <w:rFonts w:ascii="黑体" w:eastAsia="黑体" w:hAnsi="黑体"/>
          <w:sz w:val="24"/>
        </w:rPr>
        <w:t xml:space="preserve">        最低毕业学分          授予学位  </w:t>
      </w:r>
    </w:p>
    <w:p w:rsidR="00E61303" w:rsidRDefault="00E61303" w:rsidP="00E61303">
      <w:pPr>
        <w:jc w:val="left"/>
        <w:rPr>
          <w:rFonts w:ascii="宋体" w:hAnsi="宋体"/>
          <w:sz w:val="18"/>
        </w:rPr>
      </w:pPr>
    </w:p>
    <w:p w:rsidR="00E61303" w:rsidRDefault="00E61303" w:rsidP="00E61303">
      <w:pPr>
        <w:jc w:val="left"/>
        <w:rPr>
          <w:rFonts w:ascii="宋体" w:hAnsi="宋体"/>
          <w:sz w:val="18"/>
        </w:rPr>
      </w:pPr>
      <w:r>
        <w:rPr>
          <w:rFonts w:ascii="黑体" w:eastAsia="黑体" w:hAnsi="黑体"/>
          <w:sz w:val="24"/>
        </w:rPr>
        <w:t xml:space="preserve">学科专业类别  </w:t>
      </w:r>
    </w:p>
    <w:p w:rsidR="00E61303" w:rsidRDefault="00E61303" w:rsidP="00E61303">
      <w:pPr>
        <w:jc w:val="left"/>
        <w:rPr>
          <w:rFonts w:ascii="宋体" w:hAnsi="宋体"/>
          <w:sz w:val="18"/>
        </w:rPr>
      </w:pPr>
    </w:p>
    <w:p w:rsidR="00E61303" w:rsidRPr="005E5B9B" w:rsidRDefault="00E61303" w:rsidP="00E61303">
      <w:pPr>
        <w:jc w:val="left"/>
        <w:rPr>
          <w:sz w:val="18"/>
          <w:u w:val="single"/>
        </w:rPr>
      </w:pPr>
      <w:r>
        <w:rPr>
          <w:rFonts w:ascii="黑体" w:eastAsia="黑体" w:hAnsi="黑体" w:hint="eastAsia"/>
          <w:sz w:val="24"/>
        </w:rPr>
        <w:t>交叉学习：</w:t>
      </w:r>
    </w:p>
    <w:p w:rsidR="00E61303" w:rsidRPr="005E5B9B" w:rsidRDefault="00E61303" w:rsidP="00E61303">
      <w:pPr>
        <w:ind w:firstLineChars="650" w:firstLine="1170"/>
        <w:jc w:val="left"/>
        <w:rPr>
          <w:sz w:val="18"/>
        </w:rPr>
      </w:pPr>
      <w:r w:rsidRPr="005E5B9B">
        <w:rPr>
          <w:rFonts w:hAnsi="宋体"/>
          <w:sz w:val="18"/>
        </w:rPr>
        <w:t>辅修：</w:t>
      </w:r>
    </w:p>
    <w:p w:rsidR="00E61303" w:rsidRPr="005E5B9B" w:rsidRDefault="00E61303" w:rsidP="00E61303">
      <w:pPr>
        <w:ind w:firstLineChars="650" w:firstLine="1170"/>
        <w:jc w:val="left"/>
        <w:rPr>
          <w:sz w:val="18"/>
        </w:rPr>
      </w:pPr>
      <w:r w:rsidRPr="005E5B9B">
        <w:rPr>
          <w:rFonts w:hAnsi="宋体"/>
          <w:sz w:val="18"/>
        </w:rPr>
        <w:t>双专业：</w:t>
      </w:r>
    </w:p>
    <w:p w:rsidR="00E61303" w:rsidRPr="005E5B9B" w:rsidRDefault="00E61303" w:rsidP="00E61303">
      <w:pPr>
        <w:ind w:firstLineChars="650" w:firstLine="1170"/>
        <w:jc w:val="left"/>
        <w:rPr>
          <w:sz w:val="18"/>
        </w:rPr>
      </w:pPr>
      <w:r w:rsidRPr="005E5B9B">
        <w:rPr>
          <w:rFonts w:hAnsi="宋体"/>
          <w:sz w:val="18"/>
        </w:rPr>
        <w:t>双学位：</w:t>
      </w:r>
    </w:p>
    <w:p w:rsidR="00E61303" w:rsidRPr="00A72AEE" w:rsidRDefault="00E61303" w:rsidP="00E61303">
      <w:pPr>
        <w:jc w:val="left"/>
        <w:rPr>
          <w:rFonts w:ascii="黑体" w:eastAsia="黑体" w:hAnsi="黑体"/>
          <w:sz w:val="24"/>
        </w:rPr>
      </w:pPr>
    </w:p>
    <w:p w:rsidR="006B7531" w:rsidRPr="00A72AEE" w:rsidRDefault="006B7531" w:rsidP="00E61303">
      <w:pPr>
        <w:jc w:val="left"/>
        <w:rPr>
          <w:rFonts w:ascii="黑体" w:eastAsia="黑体" w:hAnsi="黑体"/>
          <w:sz w:val="24"/>
        </w:rPr>
      </w:pPr>
    </w:p>
    <w:p w:rsidR="00E61303" w:rsidRDefault="00E61303" w:rsidP="00E61303">
      <w:pPr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课程设置与学分分布</w:t>
      </w:r>
    </w:p>
    <w:p w:rsidR="00E61303" w:rsidRDefault="00E61303" w:rsidP="00E61303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1.通识课程            </w:t>
      </w:r>
      <w:r w:rsidRPr="00BF2B02">
        <w:rPr>
          <w:rFonts w:ascii="黑体" w:eastAsia="黑体" w:hAnsi="黑体"/>
          <w:sz w:val="20"/>
          <w:u w:val="single"/>
        </w:rPr>
        <w:t xml:space="preserve">  </w:t>
      </w:r>
      <w:r>
        <w:rPr>
          <w:rFonts w:ascii="黑体" w:eastAsia="黑体" w:hAnsi="黑体"/>
          <w:sz w:val="20"/>
        </w:rPr>
        <w:t>+6学分</w:t>
      </w:r>
    </w:p>
    <w:p w:rsidR="00E61303" w:rsidRDefault="00E61303" w:rsidP="00E61303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(1)思政类                        11.5+2学分</w:t>
      </w:r>
    </w:p>
    <w:p w:rsidR="00E61303" w:rsidRDefault="00E61303" w:rsidP="00E61303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E61303" w:rsidRDefault="00E61303" w:rsidP="006E5329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021E0010  思想道德修养与法律基础                          2.5  2.0-1.0  一  秋冬</w:t>
      </w:r>
    </w:p>
    <w:p w:rsidR="00E61303" w:rsidRDefault="00E61303" w:rsidP="00E61303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021E0020  中国近现代史纲要                                2.5  2.0-1.0  一  </w:t>
      </w:r>
      <w:r>
        <w:rPr>
          <w:rFonts w:ascii="宋体" w:hAnsi="宋体" w:hint="eastAsia"/>
          <w:sz w:val="18"/>
        </w:rPr>
        <w:t>秋冬/</w:t>
      </w:r>
      <w:r>
        <w:rPr>
          <w:rFonts w:ascii="宋体" w:hAnsi="宋体"/>
          <w:sz w:val="18"/>
        </w:rPr>
        <w:t>春夏</w:t>
      </w:r>
    </w:p>
    <w:p w:rsidR="00E61303" w:rsidRDefault="00E61303" w:rsidP="00E61303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021E0040  马克思主义基本原理概论                          2.5  2.0-1.0  二  秋冬,春夏</w:t>
      </w:r>
    </w:p>
    <w:p w:rsidR="00E61303" w:rsidRDefault="00E61303" w:rsidP="00E61303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031E0031  毛泽东思想和中国特色社会主义理论体系概论        4.0  3.0-2.0  三  秋冬,春夏</w:t>
      </w:r>
    </w:p>
    <w:p w:rsidR="00E61303" w:rsidRDefault="00E61303" w:rsidP="00E61303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371E0010  形势与政策Ⅰ                                    +1.0 0.0-2.0  一  </w:t>
      </w:r>
    </w:p>
    <w:p w:rsidR="00E61303" w:rsidRDefault="00E61303" w:rsidP="00E61303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371E0020  形势与政策Ⅱ                                    +1.0 0.0-2.0  </w:t>
      </w:r>
      <w:r>
        <w:rPr>
          <w:rFonts w:ascii="宋体" w:hAnsi="宋体" w:hint="eastAsia"/>
          <w:sz w:val="18"/>
        </w:rPr>
        <w:t>二</w:t>
      </w:r>
      <w:r>
        <w:rPr>
          <w:rFonts w:ascii="宋体" w:hAnsi="宋体"/>
          <w:sz w:val="18"/>
        </w:rPr>
        <w:t>、三</w:t>
      </w:r>
      <w:r>
        <w:rPr>
          <w:rFonts w:ascii="宋体" w:hAnsi="宋体" w:hint="eastAsia"/>
          <w:sz w:val="18"/>
        </w:rPr>
        <w:t>、</w:t>
      </w:r>
      <w:r>
        <w:rPr>
          <w:rFonts w:ascii="宋体" w:hAnsi="宋体"/>
          <w:sz w:val="18"/>
        </w:rPr>
        <w:t xml:space="preserve">四  </w:t>
      </w:r>
    </w:p>
    <w:p w:rsidR="00E61303" w:rsidRDefault="00E61303" w:rsidP="00E61303">
      <w:pPr>
        <w:jc w:val="left"/>
        <w:rPr>
          <w:rFonts w:ascii="宋体" w:hAnsi="宋体"/>
          <w:sz w:val="18"/>
        </w:rPr>
      </w:pPr>
    </w:p>
    <w:p w:rsidR="00E61303" w:rsidRDefault="00E61303" w:rsidP="00E61303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(2)军体类                        5.5+3学分</w:t>
      </w:r>
    </w:p>
    <w:p w:rsidR="00E61303" w:rsidRDefault="00E61303" w:rsidP="00E61303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体育Ⅰ、Ⅱ、Ⅲ、Ⅳ为必修课程，每门课程1学分，要求在前2年内修读。学生每年的体质测试原则上低年级随课程进行，成绩不另记录；高年级独立进行测试，达标者按+0.5学分记，三、四年级合计+1学分。</w:t>
      </w:r>
    </w:p>
    <w:p w:rsidR="00E61303" w:rsidRDefault="00E61303" w:rsidP="00E61303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E61303" w:rsidRDefault="00E61303" w:rsidP="005C4D07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03110021  军训                                            +2.0 +2       一  秋</w:t>
      </w:r>
    </w:p>
    <w:p w:rsidR="00E61303" w:rsidRDefault="00E61303" w:rsidP="00E61303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031E0020  体育Ⅰ                                          1.0  0.0-2.0  一  秋冬</w:t>
      </w:r>
    </w:p>
    <w:p w:rsidR="00E61303" w:rsidRDefault="00E61303" w:rsidP="00E61303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031E0030  体育Ⅱ                                          1.0  0.0-2.0  一  春夏</w:t>
      </w:r>
    </w:p>
    <w:p w:rsidR="00E61303" w:rsidRDefault="00E61303" w:rsidP="00E61303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031E0040  体育Ⅲ                                          1.0  0.0-2.0  二  秋冬</w:t>
      </w:r>
    </w:p>
    <w:p w:rsidR="00E61303" w:rsidRDefault="00E61303" w:rsidP="00E61303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031E0010  军事理论                                        1.5  1.0-1.0  二  秋冬,春夏</w:t>
      </w:r>
    </w:p>
    <w:p w:rsidR="00E61303" w:rsidRDefault="00E61303" w:rsidP="00E61303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lastRenderedPageBreak/>
        <w:t xml:space="preserve">      031E0050  体育Ⅳ                                          1.0  0.0-2.0  二  春夏</w:t>
      </w:r>
    </w:p>
    <w:p w:rsidR="00E61303" w:rsidRDefault="00E61303" w:rsidP="00E61303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03110080  体质测试Ⅰ                                      +0.5 0.0-1.0  三  </w:t>
      </w:r>
    </w:p>
    <w:p w:rsidR="00E61303" w:rsidRDefault="00E61303" w:rsidP="00E61303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03110090  体质测试Ⅱ                                      +0.5 0.0-1.0  四  </w:t>
      </w:r>
    </w:p>
    <w:p w:rsidR="00E61303" w:rsidRDefault="00E61303" w:rsidP="00E61303">
      <w:pPr>
        <w:jc w:val="left"/>
        <w:rPr>
          <w:rFonts w:ascii="宋体" w:hAnsi="宋体"/>
          <w:sz w:val="18"/>
        </w:rPr>
      </w:pPr>
    </w:p>
    <w:p w:rsidR="00E61303" w:rsidRDefault="00E61303" w:rsidP="00E61303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(3)外语类            6+1学分</w:t>
      </w:r>
    </w:p>
    <w:p w:rsidR="00E61303" w:rsidRDefault="00E61303" w:rsidP="00E61303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外语类课程最低修读要求为6+1学分，其中6学分为外语类课程选修学分，+1为“英语水平测试”或小语种水平测试必修学分。学校建议一年级学生的课程修读计划是“大学英语Ⅲ”和“大学英语Ⅳ”，并根据新生入学分级考试或高考英语成绩预置相应级别的“大学英语”课程，学生也可根据自己的兴趣爱好修读其他外语类课程（课程号带“F”的课程）；二年级起学生可申请学校“英语水平测试”或小语种水平测试。详细修读办法参见《浙江大学本科生“外语类”课程修读管理办法》。</w:t>
      </w:r>
    </w:p>
    <w:p w:rsidR="00E61303" w:rsidRDefault="00E61303" w:rsidP="00E61303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1)必修课程            +1学分</w:t>
      </w:r>
    </w:p>
    <w:p w:rsidR="00E61303" w:rsidRDefault="00E61303" w:rsidP="00E61303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课程号     </w:t>
      </w:r>
      <w:r w:rsidR="005C4D07">
        <w:rPr>
          <w:rFonts w:ascii="宋体" w:hAnsi="宋体" w:hint="eastAsia"/>
          <w:b/>
          <w:sz w:val="18"/>
        </w:rPr>
        <w:t xml:space="preserve"> </w:t>
      </w:r>
      <w:r>
        <w:rPr>
          <w:rFonts w:ascii="宋体" w:hAnsi="宋体"/>
          <w:b/>
          <w:sz w:val="18"/>
        </w:rPr>
        <w:t xml:space="preserve"> 课程名称                                    学分  周学时  年级 学期</w:t>
      </w:r>
    </w:p>
    <w:p w:rsidR="00E61303" w:rsidRDefault="00E61303" w:rsidP="005C4D07">
      <w:pPr>
        <w:ind w:firstLineChars="200" w:firstLine="36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051F0600  </w:t>
      </w:r>
      <w:r w:rsidR="005C4D07"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英语水平测试    </w:t>
      </w:r>
      <w:r w:rsidR="005C4D07">
        <w:rPr>
          <w:rFonts w:ascii="宋体" w:hAnsi="宋体"/>
          <w:sz w:val="18"/>
        </w:rPr>
        <w:t xml:space="preserve">                               </w:t>
      </w:r>
      <w:r>
        <w:rPr>
          <w:rFonts w:ascii="宋体" w:hAnsi="宋体"/>
          <w:sz w:val="18"/>
        </w:rPr>
        <w:t xml:space="preserve">+1.0 0.0-2.0    </w:t>
      </w:r>
    </w:p>
    <w:p w:rsidR="00E61303" w:rsidRDefault="00E61303" w:rsidP="00E61303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或小语种水平测试</w:t>
      </w:r>
    </w:p>
    <w:p w:rsidR="00E61303" w:rsidRDefault="00E61303" w:rsidP="00E61303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     2)选修课程            6学分</w:t>
      </w:r>
    </w:p>
    <w:p w:rsidR="00E61303" w:rsidRDefault="00E61303" w:rsidP="00E61303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E61303" w:rsidRDefault="00E61303" w:rsidP="0053488F">
      <w:pPr>
        <w:ind w:firstLineChars="250" w:firstLine="45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051F0020  大学英语Ⅲ                                      3.0  2.0-2.0  一  秋冬</w:t>
      </w:r>
    </w:p>
    <w:p w:rsidR="00E61303" w:rsidRDefault="00E61303" w:rsidP="00E61303">
      <w:pPr>
        <w:jc w:val="left"/>
        <w:rPr>
          <w:rFonts w:ascii="黑体" w:eastAsia="黑体" w:hAnsi="黑体"/>
          <w:sz w:val="20"/>
        </w:rPr>
      </w:pPr>
      <w:r>
        <w:rPr>
          <w:rFonts w:ascii="宋体" w:hAnsi="宋体"/>
          <w:sz w:val="18"/>
        </w:rPr>
        <w:t xml:space="preserve">      051F0030  大学英语Ⅳ                                      3.0  2.0-2.0  一  秋冬,春夏</w:t>
      </w:r>
    </w:p>
    <w:p w:rsidR="00E61303" w:rsidRDefault="00E61303" w:rsidP="00E61303">
      <w:pPr>
        <w:ind w:firstLineChars="300" w:firstLine="600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或其他外语类课程（课程号带“</w:t>
      </w:r>
      <w:r>
        <w:rPr>
          <w:rFonts w:ascii="黑体" w:eastAsia="黑体" w:hAnsi="黑体"/>
          <w:sz w:val="20"/>
        </w:rPr>
        <w:t>F”的课程）</w:t>
      </w:r>
    </w:p>
    <w:p w:rsidR="00E61303" w:rsidRDefault="00E61303" w:rsidP="00E61303">
      <w:pPr>
        <w:jc w:val="left"/>
        <w:rPr>
          <w:rFonts w:ascii="宋体" w:hAnsi="宋体"/>
          <w:sz w:val="18"/>
        </w:rPr>
      </w:pPr>
    </w:p>
    <w:p w:rsidR="00E61303" w:rsidRDefault="00E61303" w:rsidP="00E61303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(4)计算机类                        2~6学分</w:t>
      </w:r>
    </w:p>
    <w:p w:rsidR="00E61303" w:rsidRDefault="00E61303" w:rsidP="00E61303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学校对计算机类通识课程实施分层教学。本专业根据培养目标，要求学生修读如下计算机类通识课程：</w:t>
      </w:r>
    </w:p>
    <w:p w:rsidR="00E61303" w:rsidRDefault="00E61303" w:rsidP="00E61303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E61303" w:rsidRDefault="00E61303" w:rsidP="00B30AC9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211G0230  计算机科学基础  </w:t>
      </w:r>
      <w:r w:rsidR="00E47181">
        <w:rPr>
          <w:rFonts w:ascii="宋体" w:hAnsi="宋体"/>
          <w:sz w:val="18"/>
        </w:rPr>
        <w:t xml:space="preserve">                               </w:t>
      </w:r>
      <w:r>
        <w:rPr>
          <w:rFonts w:ascii="宋体" w:hAnsi="宋体"/>
          <w:sz w:val="18"/>
        </w:rPr>
        <w:t>2.0  2.0-0.0  一  秋冬</w:t>
      </w:r>
    </w:p>
    <w:p w:rsidR="00E61303" w:rsidRDefault="00E61303" w:rsidP="00E61303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211G0210  C程序设计      </w:t>
      </w:r>
      <w:r w:rsidR="00E47181">
        <w:rPr>
          <w:rFonts w:ascii="宋体" w:hAnsi="宋体"/>
          <w:sz w:val="18"/>
        </w:rPr>
        <w:t xml:space="preserve">                              </w:t>
      </w:r>
      <w:r w:rsidR="00E47181">
        <w:rPr>
          <w:rFonts w:ascii="宋体" w:hAnsi="宋体" w:hint="eastAsia"/>
          <w:sz w:val="18"/>
        </w:rPr>
        <w:t xml:space="preserve"> </w:t>
      </w:r>
      <w:r>
        <w:rPr>
          <w:rFonts w:ascii="宋体" w:hAnsi="宋体"/>
          <w:sz w:val="18"/>
        </w:rPr>
        <w:t xml:space="preserve"> 3.0  2.0-2.0  一  春夏</w:t>
      </w:r>
    </w:p>
    <w:p w:rsidR="00E61303" w:rsidRDefault="00E61303" w:rsidP="00E61303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……</w:t>
      </w:r>
    </w:p>
    <w:p w:rsidR="00E61303" w:rsidRDefault="00E61303" w:rsidP="00E61303">
      <w:pPr>
        <w:ind w:firstLineChars="300" w:firstLine="540"/>
        <w:jc w:val="left"/>
        <w:rPr>
          <w:rFonts w:ascii="宋体" w:hAnsi="宋体"/>
          <w:sz w:val="18"/>
        </w:rPr>
      </w:pPr>
    </w:p>
    <w:p w:rsidR="00E61303" w:rsidRDefault="00E61303" w:rsidP="00E61303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(5)自然科学通识类                       </w:t>
      </w:r>
      <w:r w:rsidR="00BC323C">
        <w:rPr>
          <w:rFonts w:ascii="黑体" w:eastAsia="黑体" w:hAnsi="黑体" w:hint="eastAsia"/>
          <w:sz w:val="20"/>
        </w:rPr>
        <w:t>___</w:t>
      </w:r>
      <w:r>
        <w:rPr>
          <w:rFonts w:ascii="黑体" w:eastAsia="黑体" w:hAnsi="黑体"/>
          <w:sz w:val="20"/>
        </w:rPr>
        <w:t xml:space="preserve"> </w:t>
      </w:r>
      <w:r w:rsidR="00E20AF4">
        <w:rPr>
          <w:rFonts w:ascii="黑体" w:eastAsia="黑体" w:hAnsi="黑体" w:hint="eastAsia"/>
          <w:sz w:val="20"/>
        </w:rPr>
        <w:t xml:space="preserve"> </w:t>
      </w:r>
      <w:r>
        <w:rPr>
          <w:rFonts w:ascii="黑体" w:eastAsia="黑体" w:hAnsi="黑体"/>
          <w:sz w:val="20"/>
        </w:rPr>
        <w:t>学分</w:t>
      </w:r>
    </w:p>
    <w:p w:rsidR="00E61303" w:rsidRDefault="00E61303" w:rsidP="00E61303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 学校对自然科学类通识课程实施分层教学。本专业根据培养目标，要求学生修读如下自然科学类通识课程：</w:t>
      </w:r>
    </w:p>
    <w:p w:rsidR="00E61303" w:rsidRDefault="00E61303" w:rsidP="00E61303">
      <w:pPr>
        <w:jc w:val="left"/>
        <w:rPr>
          <w:rFonts w:ascii="宋体" w:hAnsi="宋体"/>
          <w:b/>
          <w:sz w:val="18"/>
        </w:rPr>
      </w:pPr>
      <w:r>
        <w:rPr>
          <w:rFonts w:ascii="宋体" w:hAnsi="宋体"/>
          <w:b/>
          <w:sz w:val="18"/>
        </w:rPr>
        <w:t xml:space="preserve">      课程号      课程名称                                    学分  周学时  年级 学期</w:t>
      </w:r>
    </w:p>
    <w:p w:rsidR="00E61303" w:rsidRDefault="00E61303" w:rsidP="00E61303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821T0010  微积分（甲）Ⅰ                                  4.5  4.0-1.0  一  秋冬</w:t>
      </w:r>
    </w:p>
    <w:p w:rsidR="00E61303" w:rsidRDefault="00E61303" w:rsidP="00E61303">
      <w:pPr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 xml:space="preserve">      821T0050  线性代数（甲）                                  2.5  2.0-1.0  一  秋冬</w:t>
      </w:r>
    </w:p>
    <w:p w:rsidR="00E61303" w:rsidRDefault="00E61303" w:rsidP="00E61303">
      <w:pPr>
        <w:ind w:firstLineChars="300" w:firstLine="540"/>
        <w:jc w:val="left"/>
        <w:rPr>
          <w:rFonts w:ascii="宋体" w:hAnsi="宋体"/>
          <w:sz w:val="18"/>
        </w:rPr>
      </w:pPr>
      <w:r>
        <w:rPr>
          <w:rFonts w:ascii="宋体" w:hAnsi="宋体"/>
          <w:sz w:val="18"/>
        </w:rPr>
        <w:t>……</w:t>
      </w:r>
    </w:p>
    <w:p w:rsidR="00E61303" w:rsidRPr="00042B51" w:rsidRDefault="00E61303" w:rsidP="00E61303">
      <w:pPr>
        <w:jc w:val="left"/>
        <w:rPr>
          <w:rFonts w:ascii="宋体" w:hAnsi="宋体"/>
          <w:sz w:val="18"/>
        </w:rPr>
      </w:pPr>
    </w:p>
    <w:p w:rsidR="00042B51" w:rsidRDefault="00E61303" w:rsidP="00E61303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  (6)</w:t>
      </w:r>
      <w:r w:rsidR="00042B51">
        <w:rPr>
          <w:rFonts w:ascii="黑体" w:eastAsia="黑体" w:hAnsi="黑体" w:hint="eastAsia"/>
          <w:sz w:val="20"/>
        </w:rPr>
        <w:t>创新创业类</w:t>
      </w:r>
      <w:r w:rsidR="00BF2B02">
        <w:rPr>
          <w:rFonts w:ascii="黑体" w:eastAsia="黑体" w:hAnsi="黑体" w:hint="eastAsia"/>
          <w:sz w:val="20"/>
        </w:rPr>
        <w:t xml:space="preserve">   </w:t>
      </w:r>
      <w:r w:rsidR="00BF2B02">
        <w:rPr>
          <w:rFonts w:ascii="黑体" w:eastAsia="黑体" w:hAnsi="黑体"/>
          <w:sz w:val="20"/>
        </w:rPr>
        <w:t xml:space="preserve">                  </w:t>
      </w:r>
      <w:bookmarkStart w:id="0" w:name="_GoBack"/>
      <w:bookmarkEnd w:id="0"/>
      <w:r w:rsidR="00F661FB">
        <w:rPr>
          <w:rFonts w:ascii="黑体" w:eastAsia="黑体" w:hAnsi="黑体"/>
          <w:sz w:val="20"/>
        </w:rPr>
        <w:t>3.5</w:t>
      </w:r>
      <w:r>
        <w:rPr>
          <w:rFonts w:ascii="黑体" w:eastAsia="黑体" w:hAnsi="黑体"/>
          <w:sz w:val="20"/>
        </w:rPr>
        <w:t>学分</w:t>
      </w:r>
    </w:p>
    <w:p w:rsidR="00042B51" w:rsidRDefault="00042B51" w:rsidP="00E61303">
      <w:pPr>
        <w:jc w:val="left"/>
        <w:rPr>
          <w:rFonts w:ascii="黑体" w:eastAsia="黑体" w:hAnsi="黑体"/>
          <w:sz w:val="20"/>
        </w:rPr>
      </w:pPr>
    </w:p>
    <w:p w:rsidR="00042B51" w:rsidRDefault="00042B51" w:rsidP="00042B51">
      <w:pPr>
        <w:ind w:firstLineChars="150" w:firstLine="300"/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>(</w:t>
      </w:r>
      <w:r>
        <w:rPr>
          <w:rFonts w:ascii="黑体" w:eastAsia="黑体" w:hAnsi="黑体" w:hint="eastAsia"/>
          <w:sz w:val="20"/>
        </w:rPr>
        <w:t>7</w:t>
      </w:r>
      <w:r>
        <w:rPr>
          <w:rFonts w:ascii="黑体" w:eastAsia="黑体" w:hAnsi="黑体"/>
          <w:sz w:val="20"/>
        </w:rPr>
        <w:t>)通识选修课程                        10</w:t>
      </w:r>
      <w:r w:rsidR="00A06098">
        <w:rPr>
          <w:rFonts w:ascii="黑体" w:eastAsia="黑体" w:hAnsi="黑体"/>
          <w:sz w:val="20"/>
        </w:rPr>
        <w:t>.5</w:t>
      </w:r>
      <w:r>
        <w:rPr>
          <w:rFonts w:ascii="黑体" w:eastAsia="黑体" w:hAnsi="黑体"/>
          <w:sz w:val="20"/>
        </w:rPr>
        <w:t>学分</w:t>
      </w:r>
    </w:p>
    <w:p w:rsidR="00E61303" w:rsidRDefault="00E61303" w:rsidP="00E61303">
      <w:pPr>
        <w:jc w:val="left"/>
        <w:rPr>
          <w:rFonts w:ascii="宋体" w:hAnsi="宋体"/>
          <w:sz w:val="18"/>
        </w:rPr>
      </w:pPr>
    </w:p>
    <w:p w:rsidR="00E61303" w:rsidRDefault="00E61303" w:rsidP="00E61303">
      <w:pPr>
        <w:jc w:val="left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 xml:space="preserve"> 2.专业课程         </w:t>
      </w:r>
      <w:r w:rsidRPr="00B30AC9">
        <w:rPr>
          <w:rFonts w:ascii="黑体" w:eastAsia="黑体" w:hAnsi="黑体"/>
          <w:sz w:val="20"/>
          <w:u w:val="single"/>
        </w:rPr>
        <w:t xml:space="preserve">   </w:t>
      </w:r>
      <w:r>
        <w:rPr>
          <w:rFonts w:ascii="黑体" w:eastAsia="黑体" w:hAnsi="黑体"/>
          <w:sz w:val="20"/>
        </w:rPr>
        <w:t>学分</w:t>
      </w:r>
    </w:p>
    <w:p w:rsidR="00E61303" w:rsidRDefault="00E61303" w:rsidP="00E61303">
      <w:pPr>
        <w:jc w:val="left"/>
        <w:rPr>
          <w:rFonts w:ascii="宋体" w:hAnsi="宋体"/>
          <w:sz w:val="18"/>
        </w:rPr>
      </w:pPr>
      <w:r>
        <w:rPr>
          <w:rFonts w:ascii="黑体" w:eastAsia="黑体" w:hAnsi="黑体"/>
          <w:sz w:val="20"/>
        </w:rPr>
        <w:t xml:space="preserve"> </w:t>
      </w:r>
      <w:r w:rsidR="00894707">
        <w:rPr>
          <w:rFonts w:ascii="黑体" w:eastAsia="黑体" w:hAnsi="黑体" w:hint="eastAsia"/>
          <w:sz w:val="20"/>
        </w:rPr>
        <w:t xml:space="preserve">   </w:t>
      </w:r>
      <w:r>
        <w:rPr>
          <w:rFonts w:ascii="黑体" w:eastAsia="黑体" w:hAnsi="黑体"/>
          <w:sz w:val="20"/>
        </w:rPr>
        <w:t>(1)学科基础课程</w:t>
      </w:r>
      <w:r w:rsidR="00161965">
        <w:rPr>
          <w:rFonts w:ascii="黑体" w:eastAsia="黑体" w:hAnsi="黑体" w:hint="eastAsia"/>
          <w:sz w:val="20"/>
        </w:rPr>
        <w:t xml:space="preserve"> </w:t>
      </w:r>
      <w:r w:rsidR="00161965">
        <w:rPr>
          <w:rFonts w:ascii="黑体" w:eastAsia="黑体" w:hAnsi="黑体"/>
          <w:sz w:val="20"/>
        </w:rPr>
        <w:t xml:space="preserve">    </w:t>
      </w:r>
      <w:r>
        <w:rPr>
          <w:rFonts w:ascii="黑体" w:eastAsia="黑体" w:hAnsi="黑体" w:hint="eastAsia"/>
          <w:sz w:val="24"/>
        </w:rPr>
        <w:t>__</w:t>
      </w:r>
      <w:r w:rsidRPr="005E5B9B">
        <w:rPr>
          <w:rFonts w:eastAsia="黑体" w:hAnsi="黑体"/>
          <w:sz w:val="20"/>
        </w:rPr>
        <w:t>学分</w:t>
      </w:r>
    </w:p>
    <w:p w:rsidR="00E61303" w:rsidRPr="005E5B9B" w:rsidRDefault="00E61303" w:rsidP="00E61303">
      <w:pPr>
        <w:jc w:val="left"/>
        <w:rPr>
          <w:sz w:val="18"/>
        </w:rPr>
      </w:pPr>
    </w:p>
    <w:p w:rsidR="00E61303" w:rsidRPr="005E5B9B" w:rsidRDefault="00E61303" w:rsidP="00E61303">
      <w:pPr>
        <w:ind w:firstLine="405"/>
        <w:jc w:val="left"/>
        <w:rPr>
          <w:rFonts w:eastAsia="黑体"/>
          <w:sz w:val="20"/>
        </w:rPr>
      </w:pPr>
      <w:r w:rsidRPr="005E5B9B">
        <w:rPr>
          <w:rFonts w:eastAsia="黑体"/>
          <w:sz w:val="20"/>
        </w:rPr>
        <w:lastRenderedPageBreak/>
        <w:t>(2)</w:t>
      </w:r>
      <w:r w:rsidRPr="005E5B9B">
        <w:rPr>
          <w:rFonts w:eastAsia="黑体" w:hAnsi="黑体"/>
          <w:sz w:val="20"/>
        </w:rPr>
        <w:t>专业必修课程</w:t>
      </w:r>
      <w:r w:rsidR="00161965">
        <w:rPr>
          <w:rFonts w:eastAsia="黑体" w:hAnsi="黑体" w:hint="eastAsia"/>
          <w:sz w:val="20"/>
        </w:rPr>
        <w:t xml:space="preserve">    </w:t>
      </w:r>
      <w:r w:rsidR="00161965">
        <w:rPr>
          <w:rFonts w:eastAsia="黑体" w:hAnsi="黑体"/>
          <w:sz w:val="20"/>
        </w:rPr>
        <w:t xml:space="preserve"> </w:t>
      </w:r>
      <w:r>
        <w:rPr>
          <w:rFonts w:ascii="黑体" w:eastAsia="黑体" w:hAnsi="黑体" w:hint="eastAsia"/>
          <w:sz w:val="24"/>
        </w:rPr>
        <w:t>__</w:t>
      </w:r>
      <w:r w:rsidRPr="005E5B9B">
        <w:rPr>
          <w:rFonts w:eastAsia="黑体" w:hAnsi="黑体"/>
          <w:sz w:val="20"/>
        </w:rPr>
        <w:t>学分</w:t>
      </w:r>
    </w:p>
    <w:p w:rsidR="00E61303" w:rsidRPr="005E5B9B" w:rsidRDefault="00E61303" w:rsidP="00E61303">
      <w:pPr>
        <w:jc w:val="left"/>
        <w:rPr>
          <w:sz w:val="18"/>
        </w:rPr>
      </w:pPr>
    </w:p>
    <w:p w:rsidR="00E61303" w:rsidRPr="005E5B9B" w:rsidRDefault="00E61303" w:rsidP="00E61303">
      <w:pPr>
        <w:ind w:firstLine="405"/>
        <w:jc w:val="left"/>
        <w:rPr>
          <w:rFonts w:eastAsia="黑体"/>
          <w:sz w:val="20"/>
        </w:rPr>
      </w:pPr>
      <w:r w:rsidRPr="005E5B9B">
        <w:rPr>
          <w:rFonts w:eastAsia="黑体"/>
          <w:sz w:val="20"/>
        </w:rPr>
        <w:t>(3)</w:t>
      </w:r>
      <w:r w:rsidRPr="005E5B9B">
        <w:rPr>
          <w:rFonts w:eastAsia="黑体" w:hAnsi="黑体"/>
          <w:sz w:val="20"/>
        </w:rPr>
        <w:t>专业方向</w:t>
      </w:r>
      <w:r w:rsidRPr="005E5B9B">
        <w:rPr>
          <w:rFonts w:eastAsia="黑体"/>
          <w:sz w:val="20"/>
        </w:rPr>
        <w:t>/</w:t>
      </w:r>
      <w:r w:rsidRPr="005E5B9B">
        <w:rPr>
          <w:rFonts w:eastAsia="黑体" w:hAnsi="黑体"/>
          <w:sz w:val="20"/>
        </w:rPr>
        <w:t>模块课程</w:t>
      </w:r>
      <w:r w:rsidR="00161965">
        <w:rPr>
          <w:rFonts w:eastAsia="黑体" w:hAnsi="黑体" w:hint="eastAsia"/>
          <w:sz w:val="20"/>
        </w:rPr>
        <w:t xml:space="preserve"> </w:t>
      </w:r>
      <w:r w:rsidR="00161965">
        <w:rPr>
          <w:rFonts w:eastAsia="黑体" w:hAnsi="黑体"/>
          <w:sz w:val="20"/>
        </w:rPr>
        <w:t xml:space="preserve">    </w:t>
      </w:r>
      <w:r>
        <w:rPr>
          <w:rFonts w:ascii="黑体" w:eastAsia="黑体" w:hAnsi="黑体" w:hint="eastAsia"/>
          <w:sz w:val="24"/>
        </w:rPr>
        <w:t>__</w:t>
      </w:r>
      <w:r w:rsidRPr="005E5B9B">
        <w:rPr>
          <w:rFonts w:eastAsia="黑体" w:hAnsi="黑体"/>
          <w:sz w:val="20"/>
        </w:rPr>
        <w:t>学分</w:t>
      </w:r>
    </w:p>
    <w:p w:rsidR="00E61303" w:rsidRPr="005E5B9B" w:rsidRDefault="00E61303" w:rsidP="00E61303">
      <w:pPr>
        <w:jc w:val="left"/>
        <w:rPr>
          <w:sz w:val="18"/>
        </w:rPr>
      </w:pPr>
    </w:p>
    <w:p w:rsidR="00E61303" w:rsidRPr="005E5B9B" w:rsidRDefault="00E61303" w:rsidP="00E61303">
      <w:pPr>
        <w:ind w:firstLine="405"/>
        <w:jc w:val="left"/>
        <w:rPr>
          <w:rFonts w:eastAsia="黑体"/>
          <w:sz w:val="20"/>
        </w:rPr>
      </w:pPr>
      <w:r w:rsidRPr="005E5B9B">
        <w:rPr>
          <w:rFonts w:eastAsia="黑体"/>
          <w:sz w:val="20"/>
        </w:rPr>
        <w:t>(</w:t>
      </w:r>
      <w:r>
        <w:rPr>
          <w:rFonts w:eastAsia="黑体"/>
          <w:sz w:val="20"/>
        </w:rPr>
        <w:t>4</w:t>
      </w:r>
      <w:r w:rsidRPr="005E5B9B">
        <w:rPr>
          <w:rFonts w:eastAsia="黑体"/>
          <w:sz w:val="20"/>
        </w:rPr>
        <w:t>)</w:t>
      </w:r>
      <w:r>
        <w:rPr>
          <w:rFonts w:eastAsia="黑体" w:hAnsi="黑体"/>
          <w:sz w:val="20"/>
        </w:rPr>
        <w:t>专业</w:t>
      </w:r>
      <w:r>
        <w:rPr>
          <w:rFonts w:eastAsia="黑体" w:hAnsi="黑体" w:hint="eastAsia"/>
          <w:sz w:val="20"/>
        </w:rPr>
        <w:t>选修</w:t>
      </w:r>
      <w:r w:rsidRPr="005E5B9B">
        <w:rPr>
          <w:rFonts w:eastAsia="黑体" w:hAnsi="黑体"/>
          <w:sz w:val="20"/>
        </w:rPr>
        <w:t>课程</w:t>
      </w:r>
      <w:r w:rsidR="00161965">
        <w:rPr>
          <w:rFonts w:eastAsia="黑体" w:hAnsi="黑体" w:hint="eastAsia"/>
          <w:sz w:val="20"/>
        </w:rPr>
        <w:t xml:space="preserve">    </w:t>
      </w:r>
      <w:r w:rsidR="00161965">
        <w:rPr>
          <w:rFonts w:eastAsia="黑体" w:hAnsi="黑体"/>
          <w:sz w:val="20"/>
        </w:rPr>
        <w:t xml:space="preserve"> </w:t>
      </w:r>
      <w:r>
        <w:rPr>
          <w:rFonts w:ascii="黑体" w:eastAsia="黑体" w:hAnsi="黑体" w:hint="eastAsia"/>
          <w:sz w:val="24"/>
        </w:rPr>
        <w:t>__</w:t>
      </w:r>
      <w:r w:rsidRPr="005E5B9B">
        <w:rPr>
          <w:rFonts w:eastAsia="黑体" w:hAnsi="黑体"/>
          <w:sz w:val="20"/>
        </w:rPr>
        <w:t>学分</w:t>
      </w:r>
    </w:p>
    <w:p w:rsidR="00E61303" w:rsidRPr="005E5B9B" w:rsidRDefault="00E61303" w:rsidP="00E61303">
      <w:pPr>
        <w:jc w:val="left"/>
        <w:rPr>
          <w:sz w:val="18"/>
        </w:rPr>
      </w:pPr>
    </w:p>
    <w:p w:rsidR="00E61303" w:rsidRPr="005E5B9B" w:rsidRDefault="00E61303" w:rsidP="00E61303">
      <w:pPr>
        <w:ind w:firstLine="405"/>
        <w:jc w:val="left"/>
        <w:rPr>
          <w:rFonts w:eastAsia="黑体"/>
          <w:sz w:val="20"/>
        </w:rPr>
      </w:pPr>
      <w:r w:rsidRPr="005E5B9B">
        <w:rPr>
          <w:rFonts w:eastAsia="黑体"/>
          <w:sz w:val="20"/>
        </w:rPr>
        <w:t>(</w:t>
      </w:r>
      <w:r>
        <w:rPr>
          <w:rFonts w:eastAsia="黑体"/>
          <w:sz w:val="20"/>
        </w:rPr>
        <w:t>5</w:t>
      </w:r>
      <w:r w:rsidRPr="005E5B9B">
        <w:rPr>
          <w:rFonts w:eastAsia="黑体"/>
          <w:sz w:val="20"/>
        </w:rPr>
        <w:t>)</w:t>
      </w:r>
      <w:r w:rsidRPr="005E5B9B">
        <w:rPr>
          <w:rFonts w:eastAsia="黑体" w:hAnsi="黑体"/>
          <w:sz w:val="20"/>
        </w:rPr>
        <w:t>实践教学课程</w:t>
      </w:r>
      <w:r w:rsidR="00161965">
        <w:rPr>
          <w:rFonts w:eastAsia="黑体" w:hAnsi="黑体" w:hint="eastAsia"/>
          <w:sz w:val="20"/>
        </w:rPr>
        <w:t xml:space="preserve"> </w:t>
      </w:r>
      <w:r w:rsidR="00161965">
        <w:rPr>
          <w:rFonts w:eastAsia="黑体" w:hAnsi="黑体"/>
          <w:sz w:val="20"/>
        </w:rPr>
        <w:t xml:space="preserve">    </w:t>
      </w:r>
      <w:r>
        <w:rPr>
          <w:rFonts w:ascii="黑体" w:eastAsia="黑体" w:hAnsi="黑体" w:hint="eastAsia"/>
          <w:sz w:val="24"/>
        </w:rPr>
        <w:t>__</w:t>
      </w:r>
      <w:r w:rsidRPr="005E5B9B">
        <w:rPr>
          <w:rFonts w:eastAsia="黑体" w:hAnsi="黑体"/>
          <w:sz w:val="20"/>
        </w:rPr>
        <w:t>学分</w:t>
      </w:r>
    </w:p>
    <w:p w:rsidR="00E61303" w:rsidRPr="00F97C60" w:rsidRDefault="00E61303" w:rsidP="00E61303">
      <w:pPr>
        <w:jc w:val="left"/>
        <w:rPr>
          <w:sz w:val="18"/>
        </w:rPr>
      </w:pPr>
    </w:p>
    <w:p w:rsidR="00E61303" w:rsidRPr="005E5B9B" w:rsidRDefault="00E61303" w:rsidP="00E61303">
      <w:pPr>
        <w:ind w:firstLine="405"/>
        <w:jc w:val="left"/>
        <w:rPr>
          <w:rFonts w:eastAsia="黑体"/>
          <w:sz w:val="20"/>
        </w:rPr>
      </w:pPr>
      <w:r w:rsidRPr="005E5B9B">
        <w:rPr>
          <w:rFonts w:eastAsia="黑体"/>
          <w:sz w:val="20"/>
        </w:rPr>
        <w:t>(</w:t>
      </w:r>
      <w:r>
        <w:rPr>
          <w:rFonts w:eastAsia="黑体"/>
          <w:sz w:val="20"/>
        </w:rPr>
        <w:t>6</w:t>
      </w:r>
      <w:r w:rsidRPr="005E5B9B">
        <w:rPr>
          <w:rFonts w:eastAsia="黑体"/>
          <w:sz w:val="20"/>
        </w:rPr>
        <w:t>)</w:t>
      </w:r>
      <w:r w:rsidRPr="005E5B9B">
        <w:rPr>
          <w:rFonts w:eastAsia="黑体" w:hAnsi="黑体"/>
          <w:sz w:val="20"/>
        </w:rPr>
        <w:t>毕业论文（设计）</w:t>
      </w:r>
      <w:r w:rsidR="00161965">
        <w:rPr>
          <w:rFonts w:eastAsia="黑体" w:hAnsi="黑体" w:hint="eastAsia"/>
          <w:sz w:val="20"/>
        </w:rPr>
        <w:t xml:space="preserve">     </w:t>
      </w:r>
      <w:r>
        <w:rPr>
          <w:rFonts w:ascii="黑体" w:eastAsia="黑体" w:hAnsi="黑体" w:hint="eastAsia"/>
          <w:sz w:val="24"/>
        </w:rPr>
        <w:t>__</w:t>
      </w:r>
      <w:r w:rsidRPr="005E5B9B">
        <w:rPr>
          <w:rFonts w:eastAsia="黑体" w:hAnsi="黑体"/>
          <w:sz w:val="20"/>
        </w:rPr>
        <w:t>学分</w:t>
      </w:r>
    </w:p>
    <w:p w:rsidR="00E61303" w:rsidRPr="005E5B9B" w:rsidRDefault="00E61303" w:rsidP="00E61303">
      <w:pPr>
        <w:jc w:val="left"/>
        <w:rPr>
          <w:sz w:val="18"/>
        </w:rPr>
      </w:pPr>
    </w:p>
    <w:p w:rsidR="00E61303" w:rsidRPr="005E5B9B" w:rsidRDefault="00E61303" w:rsidP="00E61303">
      <w:pPr>
        <w:jc w:val="left"/>
        <w:rPr>
          <w:rFonts w:eastAsia="黑体"/>
          <w:sz w:val="20"/>
        </w:rPr>
      </w:pPr>
      <w:r w:rsidRPr="005E5B9B">
        <w:rPr>
          <w:rFonts w:eastAsia="黑体"/>
          <w:sz w:val="20"/>
        </w:rPr>
        <w:t xml:space="preserve">  3.</w:t>
      </w:r>
      <w:r w:rsidRPr="005E5B9B">
        <w:rPr>
          <w:rFonts w:eastAsia="黑体" w:hAnsi="黑体"/>
          <w:sz w:val="20"/>
        </w:rPr>
        <w:t>个性课程</w:t>
      </w:r>
      <w:r w:rsidR="00894707">
        <w:rPr>
          <w:rFonts w:eastAsia="黑体" w:hAnsi="黑体" w:hint="eastAsia"/>
          <w:sz w:val="20"/>
        </w:rPr>
        <w:t>(</w:t>
      </w:r>
      <w:r w:rsidR="00894707">
        <w:rPr>
          <w:rFonts w:eastAsia="黑体" w:hAnsi="黑体" w:hint="eastAsia"/>
          <w:sz w:val="20"/>
        </w:rPr>
        <w:t>可包含专业选修课程</w:t>
      </w:r>
      <w:r w:rsidR="00894707">
        <w:rPr>
          <w:rFonts w:eastAsia="黑体" w:hAnsi="黑体" w:hint="eastAsia"/>
          <w:sz w:val="20"/>
        </w:rPr>
        <w:t>)</w:t>
      </w:r>
      <w:r w:rsidR="00161965">
        <w:rPr>
          <w:rFonts w:eastAsia="黑体" w:hAnsi="黑体"/>
          <w:sz w:val="20"/>
        </w:rPr>
        <w:t xml:space="preserve">      </w:t>
      </w:r>
      <w:r w:rsidRPr="005E5B9B">
        <w:rPr>
          <w:rFonts w:eastAsia="黑体"/>
          <w:sz w:val="20"/>
        </w:rPr>
        <w:t>≥10</w:t>
      </w:r>
      <w:r w:rsidRPr="005E5B9B">
        <w:rPr>
          <w:rFonts w:eastAsia="黑体" w:hAnsi="黑体"/>
          <w:sz w:val="20"/>
        </w:rPr>
        <w:t>学分</w:t>
      </w:r>
    </w:p>
    <w:p w:rsidR="00E61303" w:rsidRPr="005E5B9B" w:rsidRDefault="00E61303" w:rsidP="00E61303">
      <w:pPr>
        <w:jc w:val="left"/>
        <w:rPr>
          <w:sz w:val="18"/>
        </w:rPr>
      </w:pPr>
    </w:p>
    <w:p w:rsidR="00E61303" w:rsidRPr="005E5B9B" w:rsidRDefault="00E61303" w:rsidP="00E61303">
      <w:pPr>
        <w:jc w:val="left"/>
        <w:rPr>
          <w:rFonts w:eastAsia="黑体"/>
          <w:sz w:val="20"/>
        </w:rPr>
      </w:pPr>
      <w:r w:rsidRPr="005E5B9B">
        <w:rPr>
          <w:rFonts w:eastAsia="黑体"/>
          <w:sz w:val="20"/>
        </w:rPr>
        <w:t xml:space="preserve">  4.</w:t>
      </w:r>
      <w:r w:rsidRPr="005E5B9B">
        <w:rPr>
          <w:rFonts w:eastAsia="黑体" w:hAnsi="黑体"/>
          <w:sz w:val="20"/>
        </w:rPr>
        <w:t>第二课堂</w:t>
      </w:r>
      <w:r w:rsidRPr="005E5B9B">
        <w:rPr>
          <w:rFonts w:eastAsia="黑体"/>
          <w:sz w:val="20"/>
        </w:rPr>
        <w:t xml:space="preserve">             +4</w:t>
      </w:r>
      <w:r w:rsidRPr="005E5B9B">
        <w:rPr>
          <w:rFonts w:eastAsia="黑体" w:hAnsi="黑体"/>
          <w:sz w:val="20"/>
        </w:rPr>
        <w:t>学分</w:t>
      </w:r>
    </w:p>
    <w:p w:rsidR="00E61303" w:rsidRPr="005E5B9B" w:rsidRDefault="00E61303" w:rsidP="00E61303">
      <w:pPr>
        <w:jc w:val="left"/>
        <w:rPr>
          <w:sz w:val="18"/>
        </w:rPr>
      </w:pPr>
    </w:p>
    <w:p w:rsidR="00E61303" w:rsidRPr="005E5B9B" w:rsidRDefault="00E61303" w:rsidP="00E61303">
      <w:pPr>
        <w:jc w:val="left"/>
        <w:rPr>
          <w:rFonts w:eastAsia="黑体"/>
          <w:sz w:val="20"/>
        </w:rPr>
      </w:pPr>
      <w:r w:rsidRPr="005E5B9B">
        <w:rPr>
          <w:rFonts w:eastAsia="黑体"/>
          <w:sz w:val="20"/>
        </w:rPr>
        <w:t xml:space="preserve">  5.</w:t>
      </w:r>
      <w:r w:rsidRPr="005E5B9B">
        <w:rPr>
          <w:rFonts w:eastAsia="黑体" w:hAnsi="黑体"/>
          <w:sz w:val="20"/>
        </w:rPr>
        <w:t>第三课堂</w:t>
      </w:r>
      <w:r w:rsidRPr="005E5B9B">
        <w:rPr>
          <w:rFonts w:eastAsia="黑体"/>
          <w:sz w:val="20"/>
        </w:rPr>
        <w:t xml:space="preserve">             +2</w:t>
      </w:r>
      <w:r w:rsidRPr="005E5B9B">
        <w:rPr>
          <w:rFonts w:eastAsia="黑体" w:hAnsi="黑体"/>
          <w:sz w:val="20"/>
        </w:rPr>
        <w:t>学分</w:t>
      </w:r>
    </w:p>
    <w:p w:rsidR="00E61303" w:rsidRPr="005E5B9B" w:rsidRDefault="00E61303" w:rsidP="00E61303">
      <w:pPr>
        <w:jc w:val="left"/>
        <w:rPr>
          <w:sz w:val="18"/>
        </w:rPr>
      </w:pPr>
    </w:p>
    <w:p w:rsidR="00A72AEE" w:rsidRDefault="00E61303" w:rsidP="00894707">
      <w:pPr>
        <w:jc w:val="left"/>
        <w:rPr>
          <w:rFonts w:eastAsia="黑体" w:hAnsi="黑体"/>
          <w:sz w:val="20"/>
        </w:rPr>
      </w:pPr>
      <w:r w:rsidRPr="005E5B9B">
        <w:rPr>
          <w:rFonts w:eastAsia="黑体"/>
          <w:sz w:val="20"/>
        </w:rPr>
        <w:t xml:space="preserve">  6.</w:t>
      </w:r>
      <w:r w:rsidRPr="005E5B9B">
        <w:rPr>
          <w:rFonts w:eastAsia="黑体" w:hAnsi="黑体"/>
          <w:sz w:val="20"/>
        </w:rPr>
        <w:t>第四课堂</w:t>
      </w:r>
      <w:r w:rsidRPr="005E5B9B">
        <w:rPr>
          <w:rFonts w:eastAsia="黑体"/>
          <w:sz w:val="20"/>
        </w:rPr>
        <w:t xml:space="preserve">             +2</w:t>
      </w:r>
      <w:r w:rsidRPr="005E5B9B">
        <w:rPr>
          <w:rFonts w:eastAsia="黑体" w:hAnsi="黑体"/>
          <w:sz w:val="20"/>
        </w:rPr>
        <w:t>学分</w:t>
      </w:r>
    </w:p>
    <w:p w:rsidR="0000549A" w:rsidRDefault="0000549A" w:rsidP="00894707">
      <w:pPr>
        <w:jc w:val="left"/>
        <w:rPr>
          <w:rFonts w:eastAsia="黑体" w:hAnsi="黑体"/>
          <w:sz w:val="20"/>
        </w:rPr>
      </w:pPr>
    </w:p>
    <w:p w:rsidR="0000549A" w:rsidRDefault="0000549A" w:rsidP="00894707">
      <w:pPr>
        <w:jc w:val="left"/>
        <w:rPr>
          <w:rFonts w:eastAsia="黑体" w:hAnsi="黑体"/>
          <w:sz w:val="20"/>
        </w:rPr>
      </w:pPr>
    </w:p>
    <w:p w:rsidR="0000549A" w:rsidRDefault="0000549A" w:rsidP="00894707">
      <w:pPr>
        <w:jc w:val="left"/>
        <w:rPr>
          <w:rFonts w:eastAsia="黑体" w:hAnsi="黑体"/>
          <w:sz w:val="20"/>
        </w:rPr>
      </w:pPr>
    </w:p>
    <w:p w:rsidR="0000549A" w:rsidRPr="0000549A" w:rsidRDefault="0000549A" w:rsidP="0000549A">
      <w:pPr>
        <w:jc w:val="left"/>
        <w:rPr>
          <w:rFonts w:eastAsia="黑体" w:hAnsi="黑体"/>
          <w:sz w:val="20"/>
        </w:rPr>
      </w:pPr>
      <w:r w:rsidRPr="0000549A">
        <w:rPr>
          <w:rFonts w:eastAsia="黑体" w:hAnsi="黑体" w:hint="eastAsia"/>
          <w:sz w:val="20"/>
        </w:rPr>
        <w:t>实践</w:t>
      </w:r>
      <w:r>
        <w:rPr>
          <w:rFonts w:eastAsia="黑体" w:hAnsi="黑体" w:hint="eastAsia"/>
          <w:sz w:val="20"/>
        </w:rPr>
        <w:t>学分</w:t>
      </w:r>
      <w:r w:rsidRPr="0000549A">
        <w:rPr>
          <w:rFonts w:eastAsia="黑体" w:hAnsi="黑体" w:hint="eastAsia"/>
          <w:sz w:val="20"/>
        </w:rPr>
        <w:t>/</w:t>
      </w:r>
      <w:r w:rsidRPr="0000549A">
        <w:rPr>
          <w:rFonts w:eastAsia="黑体" w:hAnsi="黑体" w:hint="eastAsia"/>
          <w:sz w:val="20"/>
        </w:rPr>
        <w:t>总学分比：</w:t>
      </w:r>
      <w:r w:rsidRPr="0000549A">
        <w:rPr>
          <w:rFonts w:eastAsia="黑体" w:hAnsi="黑体" w:hint="eastAsia"/>
          <w:sz w:val="20"/>
        </w:rPr>
        <w:t xml:space="preserve">                     </w:t>
      </w:r>
      <w:r>
        <w:rPr>
          <w:rFonts w:eastAsia="黑体" w:hAnsi="黑体" w:hint="eastAsia"/>
          <w:sz w:val="20"/>
        </w:rPr>
        <w:t xml:space="preserve">    </w:t>
      </w:r>
      <w:r w:rsidRPr="0000549A">
        <w:rPr>
          <w:rFonts w:eastAsia="黑体" w:hAnsi="黑体" w:hint="eastAsia"/>
          <w:sz w:val="20"/>
        </w:rPr>
        <w:t>实践</w:t>
      </w:r>
      <w:r>
        <w:rPr>
          <w:rFonts w:eastAsia="黑体" w:hAnsi="黑体" w:hint="eastAsia"/>
          <w:sz w:val="20"/>
        </w:rPr>
        <w:t>学时</w:t>
      </w:r>
      <w:r w:rsidRPr="0000549A">
        <w:rPr>
          <w:rFonts w:eastAsia="黑体" w:hAnsi="黑体" w:hint="eastAsia"/>
          <w:sz w:val="20"/>
        </w:rPr>
        <w:t>/</w:t>
      </w:r>
      <w:r w:rsidRPr="0000549A">
        <w:rPr>
          <w:rFonts w:eastAsia="黑体" w:hAnsi="黑体" w:hint="eastAsia"/>
          <w:sz w:val="20"/>
        </w:rPr>
        <w:t>总学时比：</w:t>
      </w:r>
    </w:p>
    <w:p w:rsidR="0000549A" w:rsidRDefault="0000549A" w:rsidP="0000549A">
      <w:pPr>
        <w:jc w:val="left"/>
        <w:rPr>
          <w:rFonts w:ascii="黑体" w:eastAsia="黑体" w:hAnsi="黑体"/>
          <w:sz w:val="24"/>
        </w:rPr>
      </w:pPr>
    </w:p>
    <w:p w:rsidR="0000549A" w:rsidRDefault="0000549A" w:rsidP="0000549A">
      <w:pPr>
        <w:jc w:val="left"/>
        <w:rPr>
          <w:rFonts w:ascii="黑体" w:eastAsia="黑体" w:hAnsi="黑体"/>
          <w:sz w:val="24"/>
        </w:rPr>
      </w:pPr>
    </w:p>
    <w:p w:rsidR="0000549A" w:rsidRPr="00A72AEE" w:rsidRDefault="0000549A" w:rsidP="0000549A">
      <w:pPr>
        <w:jc w:val="left"/>
        <w:rPr>
          <w:rFonts w:ascii="黑体" w:eastAsia="黑体" w:hAnsi="黑体"/>
          <w:sz w:val="24"/>
        </w:rPr>
      </w:pPr>
    </w:p>
    <w:p w:rsidR="0000549A" w:rsidRDefault="0000549A" w:rsidP="00894707">
      <w:pPr>
        <w:jc w:val="left"/>
        <w:rPr>
          <w:rFonts w:eastAsia="黑体"/>
          <w:sz w:val="20"/>
        </w:rPr>
      </w:pPr>
      <w:r>
        <w:rPr>
          <w:rFonts w:eastAsia="黑体" w:hint="eastAsia"/>
          <w:sz w:val="20"/>
        </w:rPr>
        <w:t>专业负责人签字：</w:t>
      </w:r>
      <w:r>
        <w:rPr>
          <w:rFonts w:eastAsia="黑体" w:hint="eastAsia"/>
          <w:sz w:val="20"/>
        </w:rPr>
        <w:t xml:space="preserve">                        </w:t>
      </w:r>
      <w:r>
        <w:rPr>
          <w:rFonts w:eastAsia="黑体" w:hint="eastAsia"/>
          <w:sz w:val="20"/>
        </w:rPr>
        <w:t>学院（系）负责人签字：</w:t>
      </w:r>
      <w:r>
        <w:rPr>
          <w:rFonts w:eastAsia="黑体" w:hint="eastAsia"/>
          <w:sz w:val="20"/>
        </w:rPr>
        <w:t xml:space="preserve">             </w:t>
      </w:r>
      <w:r>
        <w:rPr>
          <w:rFonts w:eastAsia="黑体" w:hint="eastAsia"/>
          <w:sz w:val="20"/>
        </w:rPr>
        <w:t>（公章）</w:t>
      </w:r>
    </w:p>
    <w:p w:rsidR="00B40867" w:rsidRDefault="00B40867" w:rsidP="00894707">
      <w:pPr>
        <w:jc w:val="left"/>
        <w:rPr>
          <w:rFonts w:eastAsia="黑体"/>
          <w:sz w:val="20"/>
        </w:rPr>
      </w:pPr>
    </w:p>
    <w:p w:rsidR="00B40867" w:rsidRPr="00B40867" w:rsidRDefault="00B40867" w:rsidP="00894707">
      <w:pPr>
        <w:jc w:val="left"/>
        <w:rPr>
          <w:rFonts w:eastAsia="黑体"/>
          <w:sz w:val="20"/>
        </w:rPr>
      </w:pPr>
      <w:r>
        <w:rPr>
          <w:rFonts w:eastAsia="黑体" w:hint="eastAsia"/>
          <w:sz w:val="20"/>
        </w:rPr>
        <w:t xml:space="preserve">   </w:t>
      </w:r>
      <w:r>
        <w:rPr>
          <w:rFonts w:eastAsia="黑体" w:hint="eastAsia"/>
          <w:sz w:val="20"/>
        </w:rPr>
        <w:t>年</w:t>
      </w:r>
      <w:r>
        <w:rPr>
          <w:rFonts w:eastAsia="黑体" w:hint="eastAsia"/>
          <w:sz w:val="20"/>
        </w:rPr>
        <w:t xml:space="preserve">   </w:t>
      </w:r>
      <w:r>
        <w:rPr>
          <w:rFonts w:eastAsia="黑体" w:hint="eastAsia"/>
          <w:sz w:val="20"/>
        </w:rPr>
        <w:t>月</w:t>
      </w:r>
      <w:r>
        <w:rPr>
          <w:rFonts w:eastAsia="黑体" w:hint="eastAsia"/>
          <w:sz w:val="20"/>
        </w:rPr>
        <w:t xml:space="preserve">   </w:t>
      </w:r>
      <w:r>
        <w:rPr>
          <w:rFonts w:eastAsia="黑体" w:hint="eastAsia"/>
          <w:sz w:val="20"/>
        </w:rPr>
        <w:t>日</w:t>
      </w:r>
      <w:r>
        <w:rPr>
          <w:rFonts w:eastAsia="黑体" w:hint="eastAsia"/>
          <w:sz w:val="20"/>
        </w:rPr>
        <w:t xml:space="preserve">                               </w:t>
      </w:r>
      <w:r>
        <w:rPr>
          <w:rFonts w:eastAsia="黑体" w:hint="eastAsia"/>
          <w:sz w:val="20"/>
        </w:rPr>
        <w:t>年</w:t>
      </w:r>
      <w:r>
        <w:rPr>
          <w:rFonts w:eastAsia="黑体" w:hint="eastAsia"/>
          <w:sz w:val="20"/>
        </w:rPr>
        <w:t xml:space="preserve">     </w:t>
      </w:r>
      <w:r>
        <w:rPr>
          <w:rFonts w:eastAsia="黑体" w:hint="eastAsia"/>
          <w:sz w:val="20"/>
        </w:rPr>
        <w:t>月</w:t>
      </w:r>
      <w:r>
        <w:rPr>
          <w:rFonts w:eastAsia="黑体" w:hint="eastAsia"/>
          <w:sz w:val="20"/>
        </w:rPr>
        <w:t xml:space="preserve">    </w:t>
      </w:r>
      <w:r>
        <w:rPr>
          <w:rFonts w:eastAsia="黑体" w:hint="eastAsia"/>
          <w:sz w:val="20"/>
        </w:rPr>
        <w:t>日</w:t>
      </w:r>
      <w:r>
        <w:rPr>
          <w:rFonts w:eastAsia="黑体" w:hint="eastAsia"/>
          <w:sz w:val="20"/>
        </w:rPr>
        <w:t xml:space="preserve"> </w:t>
      </w:r>
    </w:p>
    <w:sectPr w:rsidR="00B40867" w:rsidRPr="00B40867" w:rsidSect="001E56D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5E4" w:rsidRDefault="00F205E4" w:rsidP="00C87E2C">
      <w:r>
        <w:separator/>
      </w:r>
    </w:p>
  </w:endnote>
  <w:endnote w:type="continuationSeparator" w:id="0">
    <w:p w:rsidR="00F205E4" w:rsidRDefault="00F205E4" w:rsidP="00C8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9845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06098" w:rsidRDefault="006776D4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A06098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2B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A06098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A06098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2B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6098" w:rsidRDefault="00A060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5E4" w:rsidRDefault="00F205E4" w:rsidP="00C87E2C">
      <w:r>
        <w:separator/>
      </w:r>
    </w:p>
  </w:footnote>
  <w:footnote w:type="continuationSeparator" w:id="0">
    <w:p w:rsidR="00F205E4" w:rsidRDefault="00F205E4" w:rsidP="00C8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1648"/>
    <w:rsid w:val="000046A1"/>
    <w:rsid w:val="0000549A"/>
    <w:rsid w:val="000170D2"/>
    <w:rsid w:val="00021DD2"/>
    <w:rsid w:val="000367AC"/>
    <w:rsid w:val="00042B51"/>
    <w:rsid w:val="00047B4A"/>
    <w:rsid w:val="000877A4"/>
    <w:rsid w:val="00093989"/>
    <w:rsid w:val="000A17F7"/>
    <w:rsid w:val="000B5093"/>
    <w:rsid w:val="000D2079"/>
    <w:rsid w:val="000F07CA"/>
    <w:rsid w:val="000F5E76"/>
    <w:rsid w:val="00104EE0"/>
    <w:rsid w:val="0010668F"/>
    <w:rsid w:val="001152F7"/>
    <w:rsid w:val="00161965"/>
    <w:rsid w:val="00165013"/>
    <w:rsid w:val="00167D35"/>
    <w:rsid w:val="001802D3"/>
    <w:rsid w:val="0019160E"/>
    <w:rsid w:val="001C06E4"/>
    <w:rsid w:val="001E10E4"/>
    <w:rsid w:val="001E56D9"/>
    <w:rsid w:val="001E6E13"/>
    <w:rsid w:val="001F112F"/>
    <w:rsid w:val="001F59FE"/>
    <w:rsid w:val="00213DF9"/>
    <w:rsid w:val="002709FF"/>
    <w:rsid w:val="00272A7B"/>
    <w:rsid w:val="002762FA"/>
    <w:rsid w:val="002D6EF6"/>
    <w:rsid w:val="00321490"/>
    <w:rsid w:val="00323CC5"/>
    <w:rsid w:val="00351851"/>
    <w:rsid w:val="00367BCA"/>
    <w:rsid w:val="00371BD4"/>
    <w:rsid w:val="00375F12"/>
    <w:rsid w:val="00384E48"/>
    <w:rsid w:val="00391198"/>
    <w:rsid w:val="003976E3"/>
    <w:rsid w:val="003B0874"/>
    <w:rsid w:val="003E1165"/>
    <w:rsid w:val="00417070"/>
    <w:rsid w:val="00455417"/>
    <w:rsid w:val="00462F85"/>
    <w:rsid w:val="00477FFB"/>
    <w:rsid w:val="004826E8"/>
    <w:rsid w:val="004B08F4"/>
    <w:rsid w:val="004F553F"/>
    <w:rsid w:val="0053488F"/>
    <w:rsid w:val="00537739"/>
    <w:rsid w:val="0054148F"/>
    <w:rsid w:val="005421A3"/>
    <w:rsid w:val="00542D6E"/>
    <w:rsid w:val="00554FEE"/>
    <w:rsid w:val="005B059B"/>
    <w:rsid w:val="005C4D07"/>
    <w:rsid w:val="005D5452"/>
    <w:rsid w:val="005D6B25"/>
    <w:rsid w:val="005E278F"/>
    <w:rsid w:val="005E57DC"/>
    <w:rsid w:val="005F2308"/>
    <w:rsid w:val="00625ECC"/>
    <w:rsid w:val="006776D4"/>
    <w:rsid w:val="00690BD9"/>
    <w:rsid w:val="006B7531"/>
    <w:rsid w:val="006D116D"/>
    <w:rsid w:val="006D2227"/>
    <w:rsid w:val="006D77AF"/>
    <w:rsid w:val="006E3C75"/>
    <w:rsid w:val="006E5329"/>
    <w:rsid w:val="006F7039"/>
    <w:rsid w:val="0072113B"/>
    <w:rsid w:val="0073018C"/>
    <w:rsid w:val="00754B13"/>
    <w:rsid w:val="00766F9E"/>
    <w:rsid w:val="00767317"/>
    <w:rsid w:val="00772EDA"/>
    <w:rsid w:val="00773AC9"/>
    <w:rsid w:val="007D1714"/>
    <w:rsid w:val="007D3A10"/>
    <w:rsid w:val="00801C39"/>
    <w:rsid w:val="00807A98"/>
    <w:rsid w:val="008101B7"/>
    <w:rsid w:val="00811EA9"/>
    <w:rsid w:val="00820975"/>
    <w:rsid w:val="00880DDE"/>
    <w:rsid w:val="00894707"/>
    <w:rsid w:val="008D34D9"/>
    <w:rsid w:val="008F17B3"/>
    <w:rsid w:val="0093155A"/>
    <w:rsid w:val="00967B02"/>
    <w:rsid w:val="009718CE"/>
    <w:rsid w:val="009807DC"/>
    <w:rsid w:val="00981E03"/>
    <w:rsid w:val="009A1B72"/>
    <w:rsid w:val="00A06098"/>
    <w:rsid w:val="00A1618E"/>
    <w:rsid w:val="00A323EE"/>
    <w:rsid w:val="00A328E4"/>
    <w:rsid w:val="00A46A2D"/>
    <w:rsid w:val="00A46F75"/>
    <w:rsid w:val="00A63B37"/>
    <w:rsid w:val="00A65476"/>
    <w:rsid w:val="00A6765C"/>
    <w:rsid w:val="00A72AEE"/>
    <w:rsid w:val="00A900B6"/>
    <w:rsid w:val="00A9064B"/>
    <w:rsid w:val="00A90839"/>
    <w:rsid w:val="00AA7CBB"/>
    <w:rsid w:val="00AD24AC"/>
    <w:rsid w:val="00AF0054"/>
    <w:rsid w:val="00AF0893"/>
    <w:rsid w:val="00AF5D41"/>
    <w:rsid w:val="00AF700B"/>
    <w:rsid w:val="00B30AC9"/>
    <w:rsid w:val="00B40867"/>
    <w:rsid w:val="00B51370"/>
    <w:rsid w:val="00B5246B"/>
    <w:rsid w:val="00BC0EAB"/>
    <w:rsid w:val="00BC323C"/>
    <w:rsid w:val="00BF1196"/>
    <w:rsid w:val="00BF2B02"/>
    <w:rsid w:val="00C2166E"/>
    <w:rsid w:val="00C310A0"/>
    <w:rsid w:val="00C459B4"/>
    <w:rsid w:val="00C46B19"/>
    <w:rsid w:val="00C7035B"/>
    <w:rsid w:val="00C87E2C"/>
    <w:rsid w:val="00C95DF6"/>
    <w:rsid w:val="00CA17CA"/>
    <w:rsid w:val="00CD1A1D"/>
    <w:rsid w:val="00D02138"/>
    <w:rsid w:val="00D03285"/>
    <w:rsid w:val="00D14240"/>
    <w:rsid w:val="00D17470"/>
    <w:rsid w:val="00D20358"/>
    <w:rsid w:val="00D20DF1"/>
    <w:rsid w:val="00D43268"/>
    <w:rsid w:val="00D64BC5"/>
    <w:rsid w:val="00D67C0B"/>
    <w:rsid w:val="00DA3A39"/>
    <w:rsid w:val="00DD4111"/>
    <w:rsid w:val="00DF446C"/>
    <w:rsid w:val="00DF659B"/>
    <w:rsid w:val="00E03FCD"/>
    <w:rsid w:val="00E0694C"/>
    <w:rsid w:val="00E17699"/>
    <w:rsid w:val="00E20AF4"/>
    <w:rsid w:val="00E21648"/>
    <w:rsid w:val="00E21AA5"/>
    <w:rsid w:val="00E47181"/>
    <w:rsid w:val="00E54ADD"/>
    <w:rsid w:val="00E55B1F"/>
    <w:rsid w:val="00E578F5"/>
    <w:rsid w:val="00E61303"/>
    <w:rsid w:val="00E64789"/>
    <w:rsid w:val="00EB2643"/>
    <w:rsid w:val="00EC6B55"/>
    <w:rsid w:val="00EF29C1"/>
    <w:rsid w:val="00F14865"/>
    <w:rsid w:val="00F205E4"/>
    <w:rsid w:val="00F661FB"/>
    <w:rsid w:val="00F70019"/>
    <w:rsid w:val="00F70B25"/>
    <w:rsid w:val="00F70C5F"/>
    <w:rsid w:val="00F74E1A"/>
    <w:rsid w:val="00F84CB7"/>
    <w:rsid w:val="00F8599C"/>
    <w:rsid w:val="00F97DD8"/>
    <w:rsid w:val="00FC1C45"/>
    <w:rsid w:val="00FE5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BC303E-AB24-45A4-A569-D54F4E56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D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qFormat/>
    <w:rsid w:val="001152F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65013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165013"/>
    <w:rPr>
      <w:rFonts w:cs="Times New Roman"/>
    </w:rPr>
  </w:style>
  <w:style w:type="paragraph" w:customStyle="1" w:styleId="1">
    <w:name w:val="列出段落1"/>
    <w:basedOn w:val="a"/>
    <w:rsid w:val="001650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locked/>
    <w:rsid w:val="001152F7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semiHidden/>
    <w:rsid w:val="00C87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locked/>
    <w:rsid w:val="00C87E2C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C87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C87E2C"/>
    <w:rPr>
      <w:rFonts w:cs="Times New Roman"/>
      <w:sz w:val="18"/>
      <w:szCs w:val="18"/>
    </w:rPr>
  </w:style>
  <w:style w:type="paragraph" w:styleId="a6">
    <w:name w:val="Normal (Web)"/>
    <w:basedOn w:val="a"/>
    <w:semiHidden/>
    <w:rsid w:val="002D6E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semiHidden/>
    <w:rsid w:val="00E55B1F"/>
    <w:rPr>
      <w:sz w:val="18"/>
      <w:szCs w:val="18"/>
    </w:rPr>
  </w:style>
  <w:style w:type="paragraph" w:styleId="a8">
    <w:name w:val="Date"/>
    <w:basedOn w:val="a"/>
    <w:next w:val="a"/>
    <w:link w:val="Char1"/>
    <w:rsid w:val="00E61303"/>
    <w:pPr>
      <w:ind w:leftChars="2500" w:left="100"/>
    </w:pPr>
  </w:style>
  <w:style w:type="character" w:customStyle="1" w:styleId="Char1">
    <w:name w:val="日期 Char"/>
    <w:basedOn w:val="a0"/>
    <w:link w:val="a8"/>
    <w:rsid w:val="00E61303"/>
    <w:rPr>
      <w:kern w:val="2"/>
      <w:sz w:val="21"/>
      <w:szCs w:val="22"/>
    </w:rPr>
  </w:style>
  <w:style w:type="character" w:styleId="a9">
    <w:name w:val="annotation reference"/>
    <w:basedOn w:val="a0"/>
    <w:semiHidden/>
    <w:unhideWhenUsed/>
    <w:rsid w:val="00BC0EAB"/>
    <w:rPr>
      <w:sz w:val="21"/>
      <w:szCs w:val="21"/>
    </w:rPr>
  </w:style>
  <w:style w:type="paragraph" w:styleId="aa">
    <w:name w:val="annotation text"/>
    <w:basedOn w:val="a"/>
    <w:link w:val="Char2"/>
    <w:semiHidden/>
    <w:unhideWhenUsed/>
    <w:rsid w:val="00BC0EAB"/>
    <w:pPr>
      <w:jc w:val="left"/>
    </w:pPr>
  </w:style>
  <w:style w:type="character" w:customStyle="1" w:styleId="Char2">
    <w:name w:val="批注文字 Char"/>
    <w:basedOn w:val="a0"/>
    <w:link w:val="aa"/>
    <w:semiHidden/>
    <w:rsid w:val="00BC0EAB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semiHidden/>
    <w:unhideWhenUsed/>
    <w:rsid w:val="00BC0EAB"/>
    <w:rPr>
      <w:b/>
      <w:bCs/>
    </w:rPr>
  </w:style>
  <w:style w:type="character" w:customStyle="1" w:styleId="Char3">
    <w:name w:val="批注主题 Char"/>
    <w:basedOn w:val="Char2"/>
    <w:link w:val="ab"/>
    <w:semiHidden/>
    <w:rsid w:val="00BC0EAB"/>
    <w:rPr>
      <w:b/>
      <w:bCs/>
      <w:kern w:val="2"/>
      <w:sz w:val="21"/>
      <w:szCs w:val="22"/>
    </w:rPr>
  </w:style>
  <w:style w:type="paragraph" w:styleId="ac">
    <w:name w:val="Revision"/>
    <w:hidden/>
    <w:uiPriority w:val="99"/>
    <w:semiHidden/>
    <w:rsid w:val="00BC0E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C43AC-4E0E-48AB-B093-18A1CFBC3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2915</Characters>
  <Application>Microsoft Office Word</Application>
  <DocSecurity>0</DocSecurity>
  <Lines>24</Lines>
  <Paragraphs>6</Paragraphs>
  <ScaleCrop>false</ScaleCrop>
  <Company>ZJU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关于修订2015级本科专业培养方案的通知</dc:title>
  <dc:creator>Yang</dc:creator>
  <cp:lastModifiedBy>Yang</cp:lastModifiedBy>
  <cp:revision>4</cp:revision>
  <cp:lastPrinted>2017-04-21T01:19:00Z</cp:lastPrinted>
  <dcterms:created xsi:type="dcterms:W3CDTF">2017-04-28T07:16:00Z</dcterms:created>
  <dcterms:modified xsi:type="dcterms:W3CDTF">2017-04-28T07:17:00Z</dcterms:modified>
</cp:coreProperties>
</file>