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rPr>
          <w:rFonts w:ascii="仿宋_GB2312" w:eastAsia="仿宋_GB2312"/>
          <w:sz w:val="28"/>
        </w:rPr>
      </w:pPr>
    </w:p>
    <w:p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浙江大学</w:t>
      </w:r>
    </w:p>
    <w:p>
      <w:pPr>
        <w:spacing w:line="480" w:lineRule="auto"/>
        <w:jc w:val="center"/>
        <w:outlineLvl w:val="0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线上线下混合式教学模式改革项目申请书</w:t>
      </w:r>
    </w:p>
    <w:p>
      <w:pPr>
        <w:spacing w:line="480" w:lineRule="auto"/>
        <w:jc w:val="center"/>
        <w:outlineLvl w:val="0"/>
        <w:rPr>
          <w:rFonts w:hint="eastAsia" w:ascii="黑体" w:eastAsia="黑体"/>
          <w:b/>
          <w:bCs/>
          <w:sz w:val="44"/>
          <w:lang w:eastAsia="zh-CN"/>
        </w:rPr>
      </w:pPr>
      <w:r>
        <w:rPr>
          <w:rFonts w:hint="eastAsia" w:ascii="黑体" w:eastAsia="黑体"/>
          <w:b/>
          <w:bCs/>
          <w:sz w:val="44"/>
          <w:lang w:eastAsia="zh-CN"/>
        </w:rPr>
        <w:t>（培育项目）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19.6pt;margin-top:29.75pt;height:0pt;width:252.85pt;z-index:251655168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N5iLzXAAAACQEAAA8AAAAAAAAA&#10;AQAgAAAAIgAAAGRycy9kb3ducmV2LnhtbFBLAQIUABQAAAAIAIdO4kDwnCYl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申报单位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19.6pt;margin-top:30.75pt;height:0pt;width:252.85pt;z-index:251660288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JyjiC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</w:t>
      </w:r>
      <w:r>
        <w:rPr>
          <w:rFonts w:hint="eastAsia" w:ascii="宋体" w:hAnsi="宋体"/>
          <w:b/>
          <w:sz w:val="28"/>
          <w:szCs w:val="28"/>
          <w:lang w:eastAsia="zh-CN"/>
        </w:rPr>
        <w:t>名称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19.6pt;margin-top:30.75pt;height:0pt;width:252.85pt;z-index:251657216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KgZkt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课程类型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391795</wp:posOffset>
                </wp:positionV>
                <wp:extent cx="3211195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1.5pt;margin-top:30.85pt;height:0pt;width:252.85pt;z-index:251658240;mso-width-relative:page;mso-height-relative:page;" filled="f" stroked="t" coordsize="21600,21600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g1iS9gAAAAJAQAADwAAAAAA&#10;AAABACAAAAAiAAAAZHJzL2Rvd25yZXYueG1sUEsBAhQAFAAAAAgAh07iQCW3lOb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381635</wp:posOffset>
                </wp:positionV>
                <wp:extent cx="3211195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19.6pt;margin-top:30.05pt;height:0pt;width:252.85pt;z-index:251659264;mso-width-relative:page;mso-height-relative:page;" filled="f" stroked="t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+az/1wAAAAkBAAAPAAAAAAAA&#10;AAEAIAAAACIAAABkcnMvZG93bnJldi54bWxQSwECFAAUAAAACACHTuJAeS/r0d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联系方式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</wp:posOffset>
                </wp:positionV>
                <wp:extent cx="3211195" cy="0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5pt;margin-top:30.15pt;height:0pt;width:252.85pt;z-index:251660288;mso-width-relative:page;mso-height-relative:page;" filled="f" stroked="t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TNf9gAAAAJAQAADwAAAAAA&#10;AAABACAAAAAiAAAAZHJzL2Rvd25yZXYueG1sUEsBAhQAFAAAAAgAh07iQNS7jML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本科生院制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8"/>
        </w:rPr>
        <w:t>二〇一</w:t>
      </w:r>
      <w:r>
        <w:rPr>
          <w:rFonts w:hint="eastAsia" w:ascii="宋体" w:hAnsi="宋体"/>
          <w:sz w:val="28"/>
          <w:lang w:eastAsia="zh-CN"/>
        </w:rPr>
        <w:t>九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eastAsia="zh-CN"/>
        </w:rPr>
        <w:t>五</w:t>
      </w:r>
      <w:r>
        <w:rPr>
          <w:rFonts w:hint="eastAsia" w:ascii="宋体" w:hAnsi="宋体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有可能涉密和不宜大范围公开的内容不可作为申报内容填写。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“申报单位”为所在学院（系），“课程类型”包括：通识课程、专业基础课程、专业</w:t>
      </w:r>
      <w:r>
        <w:rPr>
          <w:rFonts w:hint="eastAsia" w:ascii="仿宋_GB2312" w:hAnsi="宋体" w:eastAsia="仿宋_GB2312"/>
          <w:sz w:val="28"/>
          <w:lang w:eastAsia="zh-CN"/>
        </w:rPr>
        <w:t>主干</w:t>
      </w:r>
      <w:r>
        <w:rPr>
          <w:rFonts w:hint="eastAsia" w:ascii="仿宋_GB2312" w:hAnsi="宋体" w:eastAsia="仿宋_GB2312"/>
          <w:sz w:val="28"/>
        </w:rPr>
        <w:t>课程、专业选修课程等。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一、课程基本情况</w:t>
      </w:r>
    </w:p>
    <w:tbl>
      <w:tblPr>
        <w:tblStyle w:val="6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1923"/>
        <w:gridCol w:w="428"/>
        <w:gridCol w:w="1429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学时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/学时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在线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工具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（实施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平台）</w:t>
            </w:r>
          </w:p>
        </w:tc>
        <w:tc>
          <w:tcPr>
            <w:tcW w:w="2647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8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exact"/>
              <w:ind w:firstLine="240" w:firstLineChars="100"/>
              <w:jc w:val="left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通识课程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专业基础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课程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left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专业主干课程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专业选修课程</w:t>
            </w:r>
          </w:p>
          <w:p>
            <w:pPr>
              <w:widowControl/>
              <w:autoSpaceDE w:val="0"/>
              <w:autoSpaceDN w:val="0"/>
              <w:spacing w:before="40" w:after="40"/>
              <w:ind w:firstLine="24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拟使用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（引进）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MOOC资源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2019暑短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eastAsia" w:eastAsia="仿宋_GB2312" w:cs="Times New Roman"/>
                <w:sz w:val="24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2019秋冬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</w:p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20春夏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1" w:hRule="atLeast"/>
          <w:jc w:val="center"/>
        </w:trPr>
        <w:tc>
          <w:tcPr>
            <w:tcW w:w="8802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课程基本情况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（课程简介、授课对象、教学目标、课程评价及特色等）</w:t>
            </w: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二、课程团队情况</w:t>
      </w:r>
    </w:p>
    <w:tbl>
      <w:tblPr>
        <w:tblStyle w:val="6"/>
        <w:tblW w:w="9104" w:type="dxa"/>
        <w:jc w:val="center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275"/>
        <w:gridCol w:w="1525"/>
        <w:gridCol w:w="851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2.1课程负责人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910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5年来在承担学校教学任务、开展教学研究、获得教学奖励方面的情况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2.2 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三、项目建设规划</w:t>
      </w:r>
    </w:p>
    <w:tbl>
      <w:tblPr>
        <w:tblStyle w:val="6"/>
        <w:tblW w:w="8984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5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3.1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拟使用的在线开放课程情况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0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3.2 教学大纲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（标注线上学习、课堂教学环节，明确学时比例）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0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3.3课程设计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（重点描述线上线下混合式教学模式下课堂教学的组织形式，课程考核方式等，可附页）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3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3.4 预期教学成果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四、审批意见</w:t>
      </w:r>
    </w:p>
    <w:tbl>
      <w:tblPr>
        <w:tblStyle w:val="6"/>
        <w:tblW w:w="8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5" w:hRule="atLeast"/>
          <w:jc w:val="center"/>
        </w:trPr>
        <w:tc>
          <w:tcPr>
            <w:tcW w:w="8802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4.1 院系审批意见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学院领导签字：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学院盖章：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8" w:hRule="atLeast"/>
          <w:jc w:val="center"/>
        </w:trPr>
        <w:tc>
          <w:tcPr>
            <w:tcW w:w="8802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4.2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学院（系）对课程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内容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（含线上课程资源）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和教材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意识形态相关内容审核意见</w:t>
            </w: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意识形态第一责任人签字：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     </w:t>
            </w: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5" w:hRule="atLeast"/>
          <w:jc w:val="center"/>
        </w:trPr>
        <w:tc>
          <w:tcPr>
            <w:tcW w:w="8802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评审专家意见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专家组组长签字：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</w:p>
          <w:p>
            <w:pPr>
              <w:autoSpaceDE w:val="0"/>
              <w:autoSpaceDN w:val="0"/>
              <w:spacing w:before="40" w:after="40"/>
              <w:ind w:left="5038" w:leftChars="2399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>
      <w:pPr>
        <w:spacing w:line="300" w:lineRule="exact"/>
      </w:pPr>
    </w:p>
    <w:sectPr>
      <w:footerReference r:id="rId6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color w:val="CC0000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155BD-5C09-4348-9065-DB9030115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2016-10-20T08:04:00Z</dcterms:created>
  <dc:creator>fang</dc:creator>
  <cp:lastModifiedBy>gyj</cp:lastModifiedBy>
  <cp:lastPrinted>2019-05-10T08:57:00Z</cp:lastPrinted>
  <dcterms:modified xsi:type="dcterms:W3CDTF">2019-05-13T08:26:07Z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