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19"/>
        </w:tabs>
        <w:suppressAutoHyphens/>
        <w:spacing w:line="480" w:lineRule="auto"/>
        <w:ind w:right="-692"/>
        <w:jc w:val="center"/>
        <w:rPr>
          <w:rFonts w:hint="eastAsia" w:ascii="黑体" w:hAnsi="黑体" w:eastAsia="黑体"/>
          <w:bCs/>
          <w:sz w:val="36"/>
          <w:szCs w:val="36"/>
          <w:lang w:eastAsia="zh-CN"/>
        </w:rPr>
      </w:pPr>
    </w:p>
    <w:p>
      <w:pPr>
        <w:tabs>
          <w:tab w:val="left" w:pos="2219"/>
        </w:tabs>
        <w:suppressAutoHyphens/>
        <w:spacing w:line="480" w:lineRule="auto"/>
        <w:ind w:right="-692"/>
        <w:jc w:val="center"/>
        <w:rPr>
          <w:rFonts w:hint="eastAsia" w:ascii="黑体" w:hAnsi="黑体" w:eastAsia="黑体"/>
          <w:bCs/>
          <w:sz w:val="36"/>
          <w:szCs w:val="36"/>
          <w:lang w:eastAsia="zh-CN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浙江大学申报2019年浙江省“互联网+教学”优秀案例</w:t>
      </w:r>
    </w:p>
    <w:p>
      <w:pPr>
        <w:tabs>
          <w:tab w:val="left" w:pos="2219"/>
        </w:tabs>
        <w:suppressAutoHyphens/>
        <w:spacing w:line="480" w:lineRule="auto"/>
        <w:ind w:right="-692"/>
        <w:jc w:val="center"/>
        <w:rPr>
          <w:rFonts w:ascii="黑体" w:hAnsi="黑体" w:eastAsia="黑体" w:cs="宋体"/>
          <w:kern w:val="0"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  <w:lang w:eastAsia="zh-CN"/>
        </w:rPr>
        <w:t>学院（系）审核意见表</w:t>
      </w:r>
    </w:p>
    <w:tbl>
      <w:tblPr>
        <w:tblStyle w:val="5"/>
        <w:tblW w:w="8943" w:type="dxa"/>
        <w:jc w:val="center"/>
        <w:tblBorders>
          <w:top w:val="single" w:color="3F3051" w:themeColor="accent4" w:themeShade="7F" w:sz="8" w:space="0"/>
          <w:left w:val="single" w:color="3F3051" w:themeColor="accent4" w:themeShade="7F" w:sz="8" w:space="0"/>
          <w:bottom w:val="single" w:color="3F3051" w:themeColor="accent4" w:themeShade="7F" w:sz="8" w:space="0"/>
          <w:right w:val="single" w:color="3F3051" w:themeColor="accent4" w:themeShade="7F" w:sz="8" w:space="0"/>
          <w:insideH w:val="single" w:color="3F3051" w:themeColor="accent4" w:themeShade="7F" w:sz="8" w:space="0"/>
          <w:insideV w:val="single" w:color="3F3051" w:themeColor="accent4" w:themeShade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2033"/>
        <w:gridCol w:w="5529"/>
      </w:tblGrid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8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基本信息</w:t>
            </w: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名称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项目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2"/>
              </w:rPr>
              <w:t>负责人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2033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所在学院（系）</w:t>
            </w:r>
          </w:p>
        </w:tc>
        <w:tc>
          <w:tcPr>
            <w:tcW w:w="552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学院（系）党委</w:t>
            </w:r>
          </w:p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政治审查意见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7562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（学院（系）对课程内容（含线上课程资源）和教材意识形态相关内容审核意见）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负责人签名：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 学院(系）党委公章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  2019 年  月   日</w:t>
            </w:r>
          </w:p>
        </w:tc>
      </w:tr>
      <w:tr>
        <w:tblPrEx>
          <w:tblBorders>
            <w:top w:val="single" w:color="3F3051" w:themeColor="accent4" w:themeShade="7F" w:sz="8" w:space="0"/>
            <w:left w:val="single" w:color="3F3051" w:themeColor="accent4" w:themeShade="7F" w:sz="8" w:space="0"/>
            <w:bottom w:val="single" w:color="3F3051" w:themeColor="accent4" w:themeShade="7F" w:sz="8" w:space="0"/>
            <w:right w:val="single" w:color="3F3051" w:themeColor="accent4" w:themeShade="7F" w:sz="8" w:space="0"/>
            <w:insideH w:val="single" w:color="3F3051" w:themeColor="accent4" w:themeShade="7F" w:sz="8" w:space="0"/>
            <w:insideV w:val="single" w:color="3F3051" w:themeColor="accent4" w:themeShade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学院（系）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lang w:eastAsia="zh-CN"/>
              </w:rPr>
              <w:t>审批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56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                         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负责人签名：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学院（系）公章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                                2019 年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34753223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AA"/>
    <w:rsid w:val="000A30AA"/>
    <w:rsid w:val="001E1373"/>
    <w:rsid w:val="00671D1E"/>
    <w:rsid w:val="00733BAD"/>
    <w:rsid w:val="00EF58F1"/>
    <w:rsid w:val="0570020E"/>
    <w:rsid w:val="2E8D5FFA"/>
    <w:rsid w:val="457C60B9"/>
    <w:rsid w:val="5171795D"/>
    <w:rsid w:val="6B050B5A"/>
    <w:rsid w:val="6B47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153</Characters>
  <Lines>1</Lines>
  <Paragraphs>1</Paragraphs>
  <TotalTime>1</TotalTime>
  <ScaleCrop>false</ScaleCrop>
  <LinksUpToDate>false</LinksUpToDate>
  <CharactersWithSpaces>178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2018-04-19T05:25:00Z</dcterms:created>
  <dc:creator>lenovo</dc:creator>
  <cp:lastModifiedBy>顾颖杰</cp:lastModifiedBy>
  <dcterms:modified xsi:type="dcterms:W3CDTF">2019-11-04T00:34:31Z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