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F1" w:rsidRDefault="000B18F1">
      <w:pPr>
        <w:pStyle w:val="3"/>
        <w:jc w:val="center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201</w:t>
      </w:r>
      <w:r w:rsidR="009013E9">
        <w:rPr>
          <w:rFonts w:ascii="黑体" w:eastAsia="黑体" w:hint="eastAsia"/>
          <w:color w:val="000000"/>
        </w:rPr>
        <w:t>9</w:t>
      </w:r>
      <w:r>
        <w:rPr>
          <w:rFonts w:ascii="黑体" w:eastAsia="黑体" w:hint="eastAsia"/>
          <w:color w:val="000000"/>
        </w:rPr>
        <w:t>级电气工程学院</w:t>
      </w:r>
      <w:r w:rsidR="000E6FB0">
        <w:rPr>
          <w:rFonts w:ascii="黑体" w:eastAsia="黑体" w:hint="eastAsia"/>
          <w:color w:val="000000"/>
        </w:rPr>
        <w:t xml:space="preserve"> </w:t>
      </w:r>
      <w:r w:rsidR="00865F3C">
        <w:rPr>
          <w:rFonts w:ascii="黑体" w:eastAsia="黑体" w:hint="eastAsia"/>
          <w:color w:val="000000"/>
        </w:rPr>
        <w:t>电气工程及其自动化和电子信息工程专业</w:t>
      </w:r>
      <w:r w:rsidR="000E6FB0">
        <w:rPr>
          <w:rFonts w:ascii="黑体" w:eastAsia="黑体" w:hint="eastAsia"/>
          <w:color w:val="000000"/>
        </w:rPr>
        <w:t xml:space="preserve"> </w:t>
      </w:r>
      <w:r w:rsidR="0068527B">
        <w:rPr>
          <w:rFonts w:ascii="黑体" w:eastAsia="黑体" w:hint="eastAsia"/>
          <w:color w:val="000000"/>
        </w:rPr>
        <w:t>主修专业确认工作细则</w:t>
      </w:r>
    </w:p>
    <w:p w:rsidR="000B18F1" w:rsidRDefault="000B18F1">
      <w:pPr>
        <w:jc w:val="center"/>
        <w:rPr>
          <w:color w:val="000000"/>
        </w:rPr>
      </w:pPr>
    </w:p>
    <w:p w:rsidR="000B18F1" w:rsidRDefault="00A120E6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201</w:t>
      </w:r>
      <w:r w:rsidR="009013E9">
        <w:rPr>
          <w:rFonts w:ascii="宋体" w:hAnsi="宋体" w:hint="eastAsia"/>
          <w:color w:val="000000"/>
          <w:sz w:val="24"/>
        </w:rPr>
        <w:t>9</w:t>
      </w:r>
      <w:r>
        <w:rPr>
          <w:rFonts w:ascii="宋体" w:hAnsi="宋体" w:hint="eastAsia"/>
          <w:color w:val="000000"/>
          <w:sz w:val="24"/>
        </w:rPr>
        <w:t>级电气</w:t>
      </w:r>
      <w:r w:rsidR="009753AD">
        <w:rPr>
          <w:rFonts w:ascii="宋体" w:hAnsi="宋体" w:hint="eastAsia"/>
          <w:color w:val="000000"/>
          <w:sz w:val="24"/>
        </w:rPr>
        <w:t>工程</w:t>
      </w:r>
      <w:r>
        <w:rPr>
          <w:rFonts w:ascii="宋体" w:hAnsi="宋体" w:hint="eastAsia"/>
          <w:color w:val="000000"/>
          <w:sz w:val="24"/>
        </w:rPr>
        <w:t>学院主修专业确认工作由电气</w:t>
      </w:r>
      <w:r w:rsidR="009753AD">
        <w:rPr>
          <w:rFonts w:ascii="宋体" w:hAnsi="宋体" w:hint="eastAsia"/>
          <w:color w:val="000000"/>
          <w:sz w:val="24"/>
        </w:rPr>
        <w:t>工程</w:t>
      </w:r>
      <w:r>
        <w:rPr>
          <w:rFonts w:ascii="宋体" w:hAnsi="宋体" w:hint="eastAsia"/>
          <w:color w:val="000000"/>
          <w:sz w:val="24"/>
        </w:rPr>
        <w:t>学院主修专业确认工作小组负责进行</w:t>
      </w:r>
      <w:r w:rsidR="000D395C">
        <w:rPr>
          <w:rFonts w:ascii="宋体" w:hAnsi="宋体" w:hint="eastAsia"/>
          <w:color w:val="000000"/>
          <w:sz w:val="24"/>
        </w:rPr>
        <w:t>,</w:t>
      </w:r>
      <w:r>
        <w:rPr>
          <w:rFonts w:ascii="宋体" w:hAnsi="宋体" w:hint="eastAsia"/>
          <w:color w:val="000000"/>
          <w:sz w:val="24"/>
        </w:rPr>
        <w:t>按照浙大发本【2016】109号</w:t>
      </w:r>
      <w:r w:rsidR="00553F16">
        <w:rPr>
          <w:rFonts w:ascii="宋体" w:hAnsi="宋体" w:hint="eastAsia"/>
          <w:color w:val="000000"/>
          <w:sz w:val="24"/>
        </w:rPr>
        <w:t>《浙江大学本科生主修专业确认办法》</w:t>
      </w:r>
      <w:r>
        <w:rPr>
          <w:rFonts w:ascii="宋体" w:hAnsi="宋体" w:hint="eastAsia"/>
          <w:color w:val="000000"/>
          <w:sz w:val="24"/>
        </w:rPr>
        <w:t>执行。</w:t>
      </w: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一、</w:t>
      </w:r>
      <w:r w:rsidR="00A120E6">
        <w:rPr>
          <w:rFonts w:ascii="宋体" w:hAnsi="宋体" w:hint="eastAsia"/>
          <w:b/>
          <w:color w:val="000000"/>
          <w:sz w:val="24"/>
        </w:rPr>
        <w:t>电气学院</w:t>
      </w:r>
      <w:r>
        <w:rPr>
          <w:rFonts w:ascii="宋体" w:hAnsi="宋体" w:hint="eastAsia"/>
          <w:b/>
          <w:color w:val="000000"/>
          <w:sz w:val="24"/>
        </w:rPr>
        <w:t>主修专业确认</w:t>
      </w:r>
      <w:r w:rsidR="00A120E6">
        <w:rPr>
          <w:rFonts w:ascii="宋体" w:hAnsi="宋体" w:hint="eastAsia"/>
          <w:b/>
          <w:color w:val="000000"/>
          <w:sz w:val="24"/>
        </w:rPr>
        <w:t>工作小组</w:t>
      </w:r>
    </w:p>
    <w:p w:rsidR="00865F3C" w:rsidRDefault="000B18F1" w:rsidP="00865F3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组长：</w:t>
      </w:r>
      <w:r w:rsidR="00865F3C">
        <w:rPr>
          <w:rFonts w:ascii="宋体" w:hAnsi="宋体" w:hint="eastAsia"/>
          <w:color w:val="000000"/>
          <w:sz w:val="24"/>
        </w:rPr>
        <w:t>学院党委书记、学院院长</w:t>
      </w:r>
    </w:p>
    <w:p w:rsidR="00865F3C" w:rsidRDefault="002E763B" w:rsidP="00865F3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副</w:t>
      </w:r>
      <w:r w:rsidR="00865F3C">
        <w:rPr>
          <w:rFonts w:ascii="宋体" w:hAnsi="宋体" w:hint="eastAsia"/>
          <w:color w:val="000000"/>
          <w:sz w:val="24"/>
        </w:rPr>
        <w:t>组长：主管本科教学副院长、</w:t>
      </w:r>
      <w:r w:rsidR="00865F3C">
        <w:rPr>
          <w:rFonts w:ascii="宋体" w:hAnsi="宋体" w:cs="宋体" w:hint="eastAsia"/>
          <w:color w:val="000000"/>
          <w:kern w:val="0"/>
          <w:sz w:val="24"/>
        </w:rPr>
        <w:t>主管本科生思政工作副书记</w:t>
      </w:r>
    </w:p>
    <w:p w:rsidR="006C1C77" w:rsidRDefault="00865F3C" w:rsidP="00865F3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成员：协助本科教学院长助理、</w:t>
      </w:r>
      <w:r>
        <w:rPr>
          <w:rFonts w:ascii="宋体" w:hAnsi="宋体" w:cs="宋体" w:hint="eastAsia"/>
          <w:color w:val="000000"/>
          <w:kern w:val="0"/>
          <w:sz w:val="24"/>
        </w:rPr>
        <w:t>各系专业教学副主任、本科教学科负责人、团委书记、电气2019级辅导员</w:t>
      </w:r>
    </w:p>
    <w:p w:rsidR="006C1C77" w:rsidRDefault="006C1C77" w:rsidP="006C1C77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二、主修专业确认容量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2835"/>
        <w:gridCol w:w="1895"/>
        <w:gridCol w:w="1754"/>
      </w:tblGrid>
      <w:tr w:rsidR="006C1C77" w:rsidTr="000A6FBA">
        <w:trPr>
          <w:trHeight w:val="179"/>
        </w:trPr>
        <w:tc>
          <w:tcPr>
            <w:tcW w:w="2802" w:type="dxa"/>
            <w:vMerge w:val="restart"/>
            <w:vAlign w:val="center"/>
          </w:tcPr>
          <w:p w:rsidR="006C1C77" w:rsidRDefault="006C1C77" w:rsidP="00984D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 业</w:t>
            </w:r>
          </w:p>
        </w:tc>
        <w:tc>
          <w:tcPr>
            <w:tcW w:w="2835" w:type="dxa"/>
          </w:tcPr>
          <w:p w:rsidR="006C1C77" w:rsidRDefault="006C1C77" w:rsidP="00984D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专业基本容量</w:t>
            </w:r>
          </w:p>
        </w:tc>
        <w:tc>
          <w:tcPr>
            <w:tcW w:w="3649" w:type="dxa"/>
            <w:gridSpan w:val="2"/>
          </w:tcPr>
          <w:p w:rsidR="006C1C77" w:rsidRDefault="006C1C77" w:rsidP="00984D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专业接收容量</w:t>
            </w:r>
          </w:p>
        </w:tc>
      </w:tr>
      <w:tr w:rsidR="006C1C77" w:rsidTr="0042407F">
        <w:trPr>
          <w:trHeight w:val="178"/>
        </w:trPr>
        <w:tc>
          <w:tcPr>
            <w:tcW w:w="2802" w:type="dxa"/>
            <w:vMerge/>
          </w:tcPr>
          <w:p w:rsidR="006C1C77" w:rsidRDefault="006C1C77" w:rsidP="00984D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5" w:type="dxa"/>
            <w:vAlign w:val="center"/>
          </w:tcPr>
          <w:p w:rsidR="006C1C77" w:rsidRDefault="006C1C77" w:rsidP="0042407F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>
              <w:rPr>
                <w:rFonts w:ascii="宋体" w:hAnsi="宋体" w:cs="Cambria Math" w:hint="eastAsia"/>
                <w:sz w:val="24"/>
                <w:szCs w:val="22"/>
              </w:rPr>
              <w:t>第一轮容量</w:t>
            </w:r>
          </w:p>
        </w:tc>
        <w:tc>
          <w:tcPr>
            <w:tcW w:w="1895" w:type="dxa"/>
          </w:tcPr>
          <w:p w:rsidR="006C1C77" w:rsidRPr="00A15518" w:rsidRDefault="006C1C77" w:rsidP="00984DDD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 w:rsidRPr="00A15518">
              <w:rPr>
                <w:rFonts w:ascii="宋体" w:hAnsi="宋体" w:cs="Cambria Math" w:hint="eastAsia"/>
                <w:sz w:val="24"/>
                <w:szCs w:val="22"/>
              </w:rPr>
              <w:t>第二轮扩容量</w:t>
            </w:r>
          </w:p>
          <w:p w:rsidR="006C1C77" w:rsidRPr="00A15518" w:rsidRDefault="006C1C77" w:rsidP="00984DDD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 w:rsidRPr="00A15518">
              <w:rPr>
                <w:rFonts w:ascii="宋体" w:hAnsi="宋体" w:cs="Cambria Math" w:hint="eastAsia"/>
                <w:sz w:val="24"/>
                <w:szCs w:val="22"/>
              </w:rPr>
              <w:t>（10%）</w:t>
            </w:r>
          </w:p>
        </w:tc>
        <w:tc>
          <w:tcPr>
            <w:tcW w:w="1754" w:type="dxa"/>
          </w:tcPr>
          <w:p w:rsidR="006C1C77" w:rsidRPr="00A15518" w:rsidRDefault="006C1C77" w:rsidP="00984DDD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 w:rsidRPr="00A15518">
              <w:rPr>
                <w:rFonts w:ascii="宋体" w:hAnsi="宋体" w:cs="Cambria Math" w:hint="eastAsia"/>
                <w:sz w:val="24"/>
                <w:szCs w:val="22"/>
              </w:rPr>
              <w:t>转专业扩容量</w:t>
            </w:r>
          </w:p>
          <w:p w:rsidR="006C1C77" w:rsidRPr="00A15518" w:rsidRDefault="006C1C77" w:rsidP="00984DDD">
            <w:pPr>
              <w:spacing w:line="360" w:lineRule="auto"/>
              <w:jc w:val="center"/>
              <w:rPr>
                <w:rFonts w:ascii="宋体" w:hAnsi="宋体" w:cs="Cambria Math"/>
                <w:sz w:val="24"/>
                <w:szCs w:val="22"/>
              </w:rPr>
            </w:pPr>
            <w:r w:rsidRPr="00A15518">
              <w:rPr>
                <w:rFonts w:ascii="宋体" w:hAnsi="宋体" w:cs="Cambria Math" w:hint="eastAsia"/>
                <w:sz w:val="24"/>
                <w:szCs w:val="22"/>
              </w:rPr>
              <w:t>（10%）</w:t>
            </w:r>
          </w:p>
        </w:tc>
      </w:tr>
      <w:tr w:rsidR="006C1C77" w:rsidTr="000A6FBA">
        <w:tc>
          <w:tcPr>
            <w:tcW w:w="2802" w:type="dxa"/>
            <w:vAlign w:val="center"/>
          </w:tcPr>
          <w:p w:rsidR="006C1C77" w:rsidRDefault="006C1C77" w:rsidP="004666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电气工程及其自动化</w:t>
            </w:r>
          </w:p>
          <w:p w:rsidR="006C1C77" w:rsidRDefault="006C1C77" w:rsidP="004666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936F7">
              <w:rPr>
                <w:bCs/>
                <w:color w:val="000000"/>
                <w:kern w:val="0"/>
                <w:szCs w:val="21"/>
              </w:rPr>
              <w:t>（</w:t>
            </w:r>
            <w:r w:rsidRPr="0015173E">
              <w:rPr>
                <w:rFonts w:ascii="宋体" w:hAnsi="宋体"/>
                <w:sz w:val="24"/>
              </w:rPr>
              <w:t>含</w:t>
            </w:r>
            <w:r w:rsidRPr="0015173E">
              <w:rPr>
                <w:rFonts w:ascii="宋体" w:hAnsi="宋体" w:hint="eastAsia"/>
                <w:sz w:val="24"/>
              </w:rPr>
              <w:t>卓越人才</w:t>
            </w:r>
            <w:r>
              <w:rPr>
                <w:rFonts w:ascii="宋体" w:hAnsi="宋体" w:hint="eastAsia"/>
                <w:sz w:val="24"/>
              </w:rPr>
              <w:t>培养</w:t>
            </w:r>
            <w:r w:rsidRPr="0015173E">
              <w:rPr>
                <w:rFonts w:ascii="宋体" w:hAnsi="宋体" w:hint="eastAsia"/>
                <w:sz w:val="24"/>
              </w:rPr>
              <w:t>班</w:t>
            </w:r>
            <w:r w:rsidRPr="0015173E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2835" w:type="dxa"/>
            <w:vAlign w:val="center"/>
          </w:tcPr>
          <w:p w:rsidR="006C1C77" w:rsidRPr="00A15518" w:rsidRDefault="006C1C77" w:rsidP="004666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139人</w:t>
            </w:r>
          </w:p>
        </w:tc>
        <w:tc>
          <w:tcPr>
            <w:tcW w:w="1895" w:type="dxa"/>
            <w:vAlign w:val="center"/>
          </w:tcPr>
          <w:p w:rsidR="006C1C77" w:rsidRPr="00A15518" w:rsidRDefault="006C1C77" w:rsidP="004254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14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754" w:type="dxa"/>
            <w:vAlign w:val="center"/>
          </w:tcPr>
          <w:p w:rsidR="006C1C77" w:rsidRPr="00A15518" w:rsidRDefault="006C1C77" w:rsidP="00124CD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14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</w:tr>
      <w:tr w:rsidR="006C1C77" w:rsidTr="000A6FBA">
        <w:tc>
          <w:tcPr>
            <w:tcW w:w="2802" w:type="dxa"/>
            <w:vAlign w:val="center"/>
          </w:tcPr>
          <w:p w:rsidR="006C1C77" w:rsidRDefault="006C1C77" w:rsidP="004666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电子信息工程</w:t>
            </w:r>
          </w:p>
          <w:p w:rsidR="006C1C77" w:rsidRDefault="006C1C77" w:rsidP="004666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936F7">
              <w:rPr>
                <w:bCs/>
                <w:color w:val="000000"/>
                <w:kern w:val="0"/>
                <w:szCs w:val="21"/>
              </w:rPr>
              <w:t>（</w:t>
            </w:r>
            <w:r w:rsidRPr="0015173E">
              <w:rPr>
                <w:rFonts w:ascii="宋体" w:hAnsi="宋体"/>
                <w:sz w:val="24"/>
              </w:rPr>
              <w:t>含</w:t>
            </w:r>
            <w:r w:rsidRPr="0015173E">
              <w:rPr>
                <w:rFonts w:ascii="宋体" w:hAnsi="宋体" w:hint="eastAsia"/>
                <w:sz w:val="24"/>
              </w:rPr>
              <w:t>卓越人才</w:t>
            </w:r>
            <w:r>
              <w:rPr>
                <w:rFonts w:ascii="宋体" w:hAnsi="宋体" w:hint="eastAsia"/>
                <w:sz w:val="24"/>
              </w:rPr>
              <w:t>培养</w:t>
            </w:r>
            <w:r w:rsidRPr="0015173E">
              <w:rPr>
                <w:rFonts w:ascii="宋体" w:hAnsi="宋体" w:hint="eastAsia"/>
                <w:sz w:val="24"/>
              </w:rPr>
              <w:t>班</w:t>
            </w:r>
            <w:r w:rsidRPr="0015173E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2835" w:type="dxa"/>
            <w:vAlign w:val="center"/>
          </w:tcPr>
          <w:p w:rsidR="006C1C77" w:rsidRPr="00A15518" w:rsidRDefault="006C1C77" w:rsidP="004666C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70人</w:t>
            </w:r>
          </w:p>
        </w:tc>
        <w:tc>
          <w:tcPr>
            <w:tcW w:w="1895" w:type="dxa"/>
            <w:vAlign w:val="center"/>
          </w:tcPr>
          <w:p w:rsidR="006C1C77" w:rsidRPr="00A15518" w:rsidRDefault="006C1C77" w:rsidP="004254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7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754" w:type="dxa"/>
            <w:vAlign w:val="center"/>
          </w:tcPr>
          <w:p w:rsidR="006C1C77" w:rsidRPr="00A15518" w:rsidRDefault="006C1C77" w:rsidP="00124CD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7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</w:tr>
      <w:tr w:rsidR="006C1C77" w:rsidTr="000A6FBA">
        <w:tc>
          <w:tcPr>
            <w:tcW w:w="2802" w:type="dxa"/>
          </w:tcPr>
          <w:p w:rsidR="006C1C77" w:rsidRDefault="006C1C77" w:rsidP="00984D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2835" w:type="dxa"/>
          </w:tcPr>
          <w:p w:rsidR="006C1C77" w:rsidRPr="00A15518" w:rsidRDefault="006C1C77" w:rsidP="00984DD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A15518">
              <w:rPr>
                <w:rFonts w:ascii="宋体" w:hAnsi="宋体" w:hint="eastAsia"/>
                <w:sz w:val="24"/>
              </w:rPr>
              <w:t>209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895" w:type="dxa"/>
            <w:vAlign w:val="center"/>
          </w:tcPr>
          <w:p w:rsidR="006C1C77" w:rsidRPr="008D6494" w:rsidRDefault="006C1C77" w:rsidP="004254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D6494">
              <w:rPr>
                <w:rFonts w:ascii="宋体" w:hAnsi="宋体" w:hint="eastAsia"/>
                <w:sz w:val="24"/>
              </w:rPr>
              <w:t>21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754" w:type="dxa"/>
            <w:vAlign w:val="center"/>
          </w:tcPr>
          <w:p w:rsidR="006C1C77" w:rsidRPr="008D6494" w:rsidRDefault="006C1C77" w:rsidP="00DB72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8D6494">
              <w:rPr>
                <w:rFonts w:ascii="宋体" w:hAnsi="宋体" w:hint="eastAsia"/>
                <w:sz w:val="24"/>
              </w:rPr>
              <w:t>21</w:t>
            </w:r>
            <w:r w:rsidR="00DB7266">
              <w:rPr>
                <w:rFonts w:ascii="宋体" w:hAnsi="宋体" w:hint="eastAsia"/>
                <w:sz w:val="24"/>
              </w:rPr>
              <w:t>人</w:t>
            </w:r>
          </w:p>
        </w:tc>
      </w:tr>
    </w:tbl>
    <w:p w:rsidR="006C1C77" w:rsidRPr="002E763B" w:rsidRDefault="006C1C77" w:rsidP="006C1C77">
      <w:pPr>
        <w:spacing w:line="360" w:lineRule="auto"/>
        <w:rPr>
          <w:rFonts w:eastAsia="仿宋_GB2312"/>
          <w:b/>
          <w:bCs/>
          <w:color w:val="000000"/>
          <w:kern w:val="0"/>
          <w:sz w:val="24"/>
        </w:rPr>
      </w:pPr>
      <w:r w:rsidRPr="002E763B">
        <w:rPr>
          <w:rFonts w:eastAsia="仿宋_GB2312"/>
          <w:b/>
          <w:bCs/>
          <w:color w:val="000000"/>
          <w:kern w:val="0"/>
          <w:sz w:val="24"/>
        </w:rPr>
        <w:t>注</w:t>
      </w:r>
      <w:r w:rsidR="008D6494">
        <w:rPr>
          <w:rFonts w:eastAsia="仿宋_GB2312" w:hint="eastAsia"/>
          <w:b/>
          <w:bCs/>
          <w:color w:val="000000"/>
          <w:kern w:val="0"/>
          <w:sz w:val="24"/>
        </w:rPr>
        <w:t>1</w:t>
      </w:r>
      <w:r w:rsidRPr="002E763B">
        <w:rPr>
          <w:rFonts w:eastAsia="仿宋_GB2312"/>
          <w:b/>
          <w:bCs/>
          <w:color w:val="000000"/>
          <w:kern w:val="0"/>
          <w:sz w:val="24"/>
        </w:rPr>
        <w:t>：</w:t>
      </w:r>
      <w:r w:rsidRPr="002E763B">
        <w:rPr>
          <w:rFonts w:eastAsia="仿宋_GB2312" w:hint="eastAsia"/>
          <w:b/>
          <w:bCs/>
          <w:color w:val="000000"/>
          <w:kern w:val="0"/>
          <w:sz w:val="24"/>
        </w:rPr>
        <w:t>卓越人才班培养班</w:t>
      </w:r>
      <w:r w:rsidR="008F253E" w:rsidRPr="002E763B">
        <w:rPr>
          <w:rFonts w:eastAsia="仿宋_GB2312" w:hint="eastAsia"/>
          <w:b/>
          <w:bCs/>
          <w:color w:val="000000"/>
          <w:kern w:val="0"/>
          <w:sz w:val="24"/>
        </w:rPr>
        <w:t>实施细则</w:t>
      </w:r>
      <w:r w:rsidR="003A774E" w:rsidRPr="002E763B">
        <w:rPr>
          <w:rFonts w:eastAsia="仿宋_GB2312" w:hint="eastAsia"/>
          <w:b/>
          <w:bCs/>
          <w:color w:val="000000"/>
          <w:kern w:val="0"/>
          <w:sz w:val="24"/>
        </w:rPr>
        <w:t>另行通知</w:t>
      </w:r>
      <w:r w:rsidRPr="002E763B">
        <w:rPr>
          <w:rFonts w:eastAsia="仿宋_GB2312"/>
          <w:b/>
          <w:bCs/>
          <w:kern w:val="0"/>
          <w:sz w:val="24"/>
        </w:rPr>
        <w:t>。</w:t>
      </w:r>
    </w:p>
    <w:p w:rsidR="006C1C77" w:rsidRPr="00124CDC" w:rsidRDefault="00124CDC" w:rsidP="006C1C77">
      <w:pPr>
        <w:spacing w:line="360" w:lineRule="auto"/>
        <w:rPr>
          <w:rFonts w:eastAsia="仿宋_GB2312"/>
          <w:b/>
          <w:bCs/>
          <w:color w:val="000000"/>
          <w:kern w:val="0"/>
          <w:sz w:val="24"/>
        </w:rPr>
      </w:pPr>
      <w:r w:rsidRPr="00BE5DFE">
        <w:rPr>
          <w:rFonts w:eastAsia="仿宋_GB2312" w:hint="eastAsia"/>
          <w:b/>
          <w:bCs/>
          <w:color w:val="000000"/>
          <w:kern w:val="0"/>
          <w:sz w:val="24"/>
        </w:rPr>
        <w:t>注</w:t>
      </w:r>
      <w:r w:rsidRPr="00BE5DFE">
        <w:rPr>
          <w:rFonts w:eastAsia="仿宋_GB2312" w:hint="eastAsia"/>
          <w:b/>
          <w:bCs/>
          <w:color w:val="000000"/>
          <w:kern w:val="0"/>
          <w:sz w:val="24"/>
        </w:rPr>
        <w:t>2</w:t>
      </w:r>
      <w:r w:rsidRPr="00BE5DFE">
        <w:rPr>
          <w:rFonts w:eastAsia="仿宋_GB2312" w:hint="eastAsia"/>
          <w:b/>
          <w:bCs/>
          <w:color w:val="000000"/>
          <w:kern w:val="0"/>
          <w:sz w:val="24"/>
        </w:rPr>
        <w:t>：</w:t>
      </w:r>
      <w:r w:rsidR="008D6494" w:rsidRPr="00BE5DFE">
        <w:rPr>
          <w:rFonts w:eastAsia="仿宋_GB2312" w:hint="eastAsia"/>
          <w:b/>
          <w:bCs/>
          <w:color w:val="000000"/>
          <w:kern w:val="0"/>
          <w:sz w:val="24"/>
        </w:rPr>
        <w:t>若第二轮确认后尚有余量，则余量可用于接收转专业学生</w:t>
      </w:r>
      <w:r w:rsidR="00490EAC" w:rsidRPr="00BE5DFE">
        <w:rPr>
          <w:rFonts w:eastAsia="仿宋_GB2312" w:hint="eastAsia"/>
          <w:b/>
          <w:bCs/>
          <w:color w:val="000000"/>
          <w:kern w:val="0"/>
          <w:sz w:val="24"/>
        </w:rPr>
        <w:t>。</w:t>
      </w:r>
    </w:p>
    <w:p w:rsidR="000B18F1" w:rsidRDefault="006C1C77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</w:t>
      </w:r>
      <w:r w:rsidR="0068527B">
        <w:rPr>
          <w:rFonts w:ascii="宋体" w:hAnsi="宋体" w:hint="eastAsia"/>
          <w:b/>
          <w:color w:val="000000"/>
          <w:sz w:val="24"/>
        </w:rPr>
        <w:t>、</w:t>
      </w:r>
      <w:r w:rsidR="000B18F1">
        <w:rPr>
          <w:rFonts w:ascii="宋体" w:hAnsi="宋体" w:hint="eastAsia"/>
          <w:b/>
          <w:color w:val="000000"/>
          <w:sz w:val="24"/>
        </w:rPr>
        <w:t>第一轮确认方案</w:t>
      </w:r>
    </w:p>
    <w:p w:rsidR="000B18F1" w:rsidRDefault="000B18F1">
      <w:pPr>
        <w:spacing w:line="360" w:lineRule="auto"/>
        <w:ind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</w:t>
      </w:r>
      <w:r w:rsidR="00E12C17">
        <w:rPr>
          <w:rFonts w:ascii="宋体" w:hAnsi="宋体" w:hint="eastAsia"/>
          <w:kern w:val="0"/>
          <w:sz w:val="24"/>
        </w:rPr>
        <w:t xml:space="preserve">. </w:t>
      </w:r>
      <w:r>
        <w:rPr>
          <w:rFonts w:ascii="宋体" w:hAnsi="宋体" w:hint="eastAsia"/>
          <w:kern w:val="0"/>
          <w:sz w:val="24"/>
        </w:rPr>
        <w:t>学生均需在报名时间里，</w:t>
      </w:r>
      <w:r w:rsidR="003B122F">
        <w:rPr>
          <w:rFonts w:ascii="宋体" w:hAnsi="宋体" w:hint="eastAsia"/>
          <w:kern w:val="0"/>
          <w:sz w:val="24"/>
        </w:rPr>
        <w:t>按要求</w:t>
      </w:r>
      <w:r>
        <w:rPr>
          <w:rFonts w:ascii="宋体" w:hAnsi="宋体" w:hint="eastAsia"/>
          <w:kern w:val="0"/>
          <w:sz w:val="24"/>
        </w:rPr>
        <w:t>在学校的“本科生信息服务平台”递交申请。</w:t>
      </w:r>
    </w:p>
    <w:p w:rsidR="00E12C17" w:rsidRDefault="000B18F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kern w:val="0"/>
          <w:sz w:val="24"/>
        </w:rPr>
        <w:t>2</w:t>
      </w:r>
      <w:r w:rsidR="00E12C17">
        <w:rPr>
          <w:rFonts w:ascii="宋体" w:hAnsi="宋体" w:hint="eastAsia"/>
          <w:kern w:val="0"/>
          <w:sz w:val="24"/>
        </w:rPr>
        <w:t xml:space="preserve">. </w:t>
      </w:r>
      <w:r>
        <w:rPr>
          <w:rFonts w:ascii="宋体" w:hAnsi="宋体"/>
          <w:kern w:val="0"/>
          <w:sz w:val="24"/>
        </w:rPr>
        <w:t>当</w:t>
      </w:r>
      <w:r w:rsidR="009013E9">
        <w:rPr>
          <w:rFonts w:ascii="宋体" w:hAnsi="宋体" w:hint="eastAsia"/>
          <w:kern w:val="0"/>
          <w:sz w:val="24"/>
        </w:rPr>
        <w:t>第一志愿</w:t>
      </w:r>
      <w:r>
        <w:rPr>
          <w:rFonts w:ascii="宋体" w:hAnsi="宋体"/>
          <w:kern w:val="0"/>
          <w:sz w:val="24"/>
        </w:rPr>
        <w:t>申请人</w:t>
      </w:r>
      <w:r>
        <w:rPr>
          <w:rFonts w:ascii="宋体" w:hAnsi="宋体"/>
          <w:sz w:val="24"/>
        </w:rPr>
        <w:t>数</w:t>
      </w:r>
      <w:r>
        <w:rPr>
          <w:rFonts w:ascii="宋体" w:hAnsi="宋体" w:hint="eastAsia"/>
          <w:sz w:val="24"/>
        </w:rPr>
        <w:t>小于等于</w:t>
      </w:r>
      <w:r w:rsidR="00E12C17">
        <w:rPr>
          <w:rFonts w:ascii="宋体" w:hAnsi="宋体" w:hint="eastAsia"/>
          <w:sz w:val="24"/>
        </w:rPr>
        <w:t>专业第一轮接收</w:t>
      </w:r>
      <w:r>
        <w:rPr>
          <w:rFonts w:ascii="宋体" w:hAnsi="宋体"/>
          <w:sz w:val="24"/>
        </w:rPr>
        <w:t>容量时，</w:t>
      </w:r>
      <w:r w:rsidR="00E12C17">
        <w:rPr>
          <w:rFonts w:ascii="宋体" w:hAnsi="宋体" w:hint="eastAsia"/>
          <w:sz w:val="24"/>
        </w:rPr>
        <w:t>接收所有第一</w:t>
      </w:r>
      <w:r w:rsidR="009013E9">
        <w:rPr>
          <w:rFonts w:ascii="宋体" w:hAnsi="宋体" w:hint="eastAsia"/>
          <w:sz w:val="24"/>
        </w:rPr>
        <w:t>志愿</w:t>
      </w:r>
      <w:r>
        <w:rPr>
          <w:rFonts w:ascii="宋体" w:hAnsi="宋体" w:hint="eastAsia"/>
          <w:sz w:val="24"/>
        </w:rPr>
        <w:t>申请</w:t>
      </w:r>
      <w:r>
        <w:rPr>
          <w:rFonts w:ascii="宋体" w:hAnsi="宋体"/>
          <w:sz w:val="24"/>
        </w:rPr>
        <w:t>学生</w:t>
      </w:r>
      <w:r>
        <w:rPr>
          <w:rFonts w:ascii="宋体" w:hAnsi="宋体" w:hint="eastAsia"/>
          <w:sz w:val="24"/>
        </w:rPr>
        <w:t>。</w:t>
      </w:r>
    </w:p>
    <w:p w:rsidR="000B18F1" w:rsidRPr="00412C3A" w:rsidRDefault="000B18F1" w:rsidP="00E12C17">
      <w:pPr>
        <w:spacing w:line="360" w:lineRule="auto"/>
        <w:ind w:firstLineChars="300" w:firstLine="720"/>
        <w:rPr>
          <w:sz w:val="24"/>
        </w:rPr>
      </w:pPr>
      <w:r>
        <w:rPr>
          <w:rFonts w:ascii="宋体" w:hAnsi="宋体" w:hint="eastAsia"/>
          <w:sz w:val="24"/>
        </w:rPr>
        <w:t>当</w:t>
      </w:r>
      <w:r w:rsidR="009013E9">
        <w:rPr>
          <w:rFonts w:ascii="宋体" w:hAnsi="宋体" w:hint="eastAsia"/>
          <w:sz w:val="24"/>
        </w:rPr>
        <w:t>第一志愿</w:t>
      </w:r>
      <w:r>
        <w:rPr>
          <w:rFonts w:ascii="宋体" w:hAnsi="宋体" w:hint="eastAsia"/>
          <w:sz w:val="24"/>
        </w:rPr>
        <w:t>申请人数</w:t>
      </w:r>
      <w:r w:rsidR="00E12C17">
        <w:rPr>
          <w:rFonts w:ascii="宋体" w:hAnsi="宋体" w:hint="eastAsia"/>
          <w:sz w:val="24"/>
        </w:rPr>
        <w:t>大于专业第一轮接收</w:t>
      </w:r>
      <w:r w:rsidR="00E12C17">
        <w:rPr>
          <w:rFonts w:ascii="宋体" w:hAnsi="宋体"/>
          <w:sz w:val="24"/>
        </w:rPr>
        <w:t>容量时</w:t>
      </w:r>
      <w:r>
        <w:rPr>
          <w:rFonts w:ascii="宋体" w:hAnsi="宋体" w:hint="eastAsia"/>
          <w:sz w:val="24"/>
        </w:rPr>
        <w:t>，按照志愿优先原则，并按照</w:t>
      </w:r>
      <w:r>
        <w:rPr>
          <w:sz w:val="24"/>
        </w:rPr>
        <w:t>生源</w:t>
      </w:r>
      <w:r w:rsidRPr="00412C3A">
        <w:rPr>
          <w:sz w:val="24"/>
        </w:rPr>
        <w:t>地</w:t>
      </w:r>
      <w:r w:rsidR="00A8234D" w:rsidRPr="00412C3A">
        <w:rPr>
          <w:rFonts w:hint="eastAsia"/>
          <w:sz w:val="24"/>
        </w:rPr>
        <w:t>（</w:t>
      </w:r>
      <w:r w:rsidR="000D395C">
        <w:rPr>
          <w:rFonts w:hint="eastAsia"/>
          <w:sz w:val="24"/>
        </w:rPr>
        <w:t>“高校专项计划”</w:t>
      </w:r>
      <w:r w:rsidR="00A8234D" w:rsidRPr="00412C3A">
        <w:rPr>
          <w:rFonts w:hint="eastAsia"/>
          <w:sz w:val="24"/>
        </w:rPr>
        <w:t>录取学生不分生源地，单列一组）</w:t>
      </w:r>
      <w:r w:rsidRPr="00412C3A">
        <w:rPr>
          <w:rFonts w:hint="eastAsia"/>
          <w:sz w:val="24"/>
        </w:rPr>
        <w:t>分配专业名额上限，按照高考成绩排名</w:t>
      </w:r>
      <w:r w:rsidR="00A8234D" w:rsidRPr="00412C3A">
        <w:rPr>
          <w:rFonts w:hint="eastAsia"/>
          <w:sz w:val="24"/>
        </w:rPr>
        <w:t>（“高校</w:t>
      </w:r>
      <w:r w:rsidR="000D395C">
        <w:rPr>
          <w:rFonts w:hint="eastAsia"/>
          <w:sz w:val="24"/>
        </w:rPr>
        <w:t>专项计划</w:t>
      </w:r>
      <w:r w:rsidR="00A8234D" w:rsidRPr="00412C3A">
        <w:rPr>
          <w:rFonts w:hint="eastAsia"/>
          <w:sz w:val="24"/>
        </w:rPr>
        <w:t>”录取学生按照高考相对成绩）</w:t>
      </w:r>
      <w:r w:rsidRPr="00412C3A">
        <w:rPr>
          <w:rFonts w:hint="eastAsia"/>
          <w:sz w:val="24"/>
        </w:rPr>
        <w:t>和招生录取政策进行接收。</w:t>
      </w:r>
    </w:p>
    <w:p w:rsidR="006C1C77" w:rsidRDefault="006C1C77" w:rsidP="00412C3A">
      <w:pPr>
        <w:tabs>
          <w:tab w:val="left" w:pos="7840"/>
        </w:tabs>
        <w:spacing w:line="360" w:lineRule="auto"/>
        <w:rPr>
          <w:rFonts w:ascii="宋体" w:hAnsi="宋体"/>
          <w:b/>
          <w:color w:val="000000"/>
          <w:sz w:val="24"/>
        </w:rPr>
      </w:pPr>
    </w:p>
    <w:p w:rsidR="004A27FC" w:rsidRDefault="004A27FC" w:rsidP="00412C3A">
      <w:pPr>
        <w:tabs>
          <w:tab w:val="left" w:pos="7840"/>
        </w:tabs>
        <w:spacing w:line="360" w:lineRule="auto"/>
        <w:rPr>
          <w:rFonts w:ascii="宋体" w:hAnsi="宋体"/>
          <w:b/>
          <w:color w:val="000000"/>
          <w:sz w:val="24"/>
        </w:rPr>
      </w:pPr>
    </w:p>
    <w:p w:rsidR="000B18F1" w:rsidRPr="00412C3A" w:rsidRDefault="006C1C77" w:rsidP="00412C3A">
      <w:pPr>
        <w:tabs>
          <w:tab w:val="left" w:pos="7840"/>
        </w:tabs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四</w:t>
      </w:r>
      <w:r w:rsidR="0068527B">
        <w:rPr>
          <w:rFonts w:ascii="宋体" w:hAnsi="宋体" w:hint="eastAsia"/>
          <w:b/>
          <w:color w:val="000000"/>
          <w:sz w:val="24"/>
        </w:rPr>
        <w:t>、</w:t>
      </w:r>
      <w:r w:rsidR="000B18F1" w:rsidRPr="00412C3A">
        <w:rPr>
          <w:rFonts w:ascii="宋体" w:hAnsi="宋体" w:hint="eastAsia"/>
          <w:b/>
          <w:color w:val="000000"/>
          <w:sz w:val="24"/>
        </w:rPr>
        <w:t>第二轮确认方案</w:t>
      </w:r>
      <w:r w:rsidR="00412C3A" w:rsidRPr="00412C3A">
        <w:rPr>
          <w:rFonts w:ascii="宋体" w:hAnsi="宋体"/>
          <w:b/>
          <w:color w:val="000000"/>
          <w:sz w:val="24"/>
        </w:rPr>
        <w:tab/>
      </w:r>
    </w:p>
    <w:p w:rsidR="004C76CA" w:rsidRDefault="004C76CA" w:rsidP="00EF392B">
      <w:pPr>
        <w:spacing w:line="360" w:lineRule="auto"/>
        <w:ind w:firstLineChars="200"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1</w:t>
      </w:r>
      <w:r w:rsidR="00A82D98">
        <w:rPr>
          <w:rFonts w:ascii="宋体" w:hAnsi="宋体" w:hint="eastAsia"/>
          <w:kern w:val="0"/>
          <w:sz w:val="24"/>
        </w:rPr>
        <w:t>.</w:t>
      </w:r>
      <w:r w:rsidR="00A51003" w:rsidRPr="00412C3A">
        <w:rPr>
          <w:rFonts w:ascii="宋体" w:hAnsi="宋体" w:hint="eastAsia"/>
          <w:kern w:val="0"/>
          <w:sz w:val="24"/>
          <w:u w:val="single"/>
        </w:rPr>
        <w:t>申请条件</w:t>
      </w:r>
      <w:r w:rsidR="00A51003" w:rsidRPr="00412C3A">
        <w:rPr>
          <w:rFonts w:ascii="宋体" w:hAnsi="宋体" w:hint="eastAsia"/>
          <w:kern w:val="0"/>
          <w:sz w:val="24"/>
        </w:rPr>
        <w:t>：</w:t>
      </w:r>
      <w:r w:rsidR="00A51003" w:rsidRPr="00DC10B9">
        <w:rPr>
          <w:rFonts w:ascii="宋体" w:hAnsi="宋体" w:hint="eastAsia"/>
          <w:kern w:val="0"/>
          <w:sz w:val="24"/>
        </w:rPr>
        <w:t>高考分数达到同年所在生源地的工科试验班（电气与自动化</w:t>
      </w:r>
      <w:r w:rsidR="006209E3" w:rsidRPr="00DC10B9">
        <w:rPr>
          <w:rFonts w:ascii="宋体" w:hAnsi="宋体" w:hint="eastAsia"/>
          <w:kern w:val="0"/>
          <w:sz w:val="24"/>
        </w:rPr>
        <w:t>）</w:t>
      </w:r>
      <w:r w:rsidR="00A51003" w:rsidRPr="00DC10B9">
        <w:rPr>
          <w:rFonts w:ascii="宋体" w:hAnsi="宋体" w:hint="eastAsia"/>
          <w:kern w:val="0"/>
          <w:sz w:val="24"/>
        </w:rPr>
        <w:t>的高考最低录取分数</w:t>
      </w:r>
      <w:r w:rsidR="00FA6A5D" w:rsidRPr="00FA6A5D">
        <w:rPr>
          <w:rFonts w:ascii="宋体" w:hAnsi="宋体" w:hint="eastAsia"/>
          <w:kern w:val="0"/>
          <w:sz w:val="24"/>
        </w:rPr>
        <w:t>及以上</w:t>
      </w:r>
      <w:r w:rsidR="00A51003" w:rsidRPr="00FA6A5D">
        <w:rPr>
          <w:rFonts w:ascii="宋体" w:hAnsi="宋体" w:hint="eastAsia"/>
          <w:kern w:val="0"/>
          <w:sz w:val="24"/>
        </w:rPr>
        <w:t>（</w:t>
      </w:r>
      <w:r w:rsidR="0062447E">
        <w:rPr>
          <w:rFonts w:ascii="宋体" w:hAnsi="宋体" w:hint="eastAsia"/>
          <w:kern w:val="0"/>
          <w:sz w:val="24"/>
        </w:rPr>
        <w:t>“</w:t>
      </w:r>
      <w:r w:rsidR="00FA6A5D" w:rsidRPr="00FA6A5D">
        <w:rPr>
          <w:rFonts w:ascii="宋体" w:hAnsi="宋体" w:hint="eastAsia"/>
          <w:kern w:val="0"/>
          <w:sz w:val="24"/>
        </w:rPr>
        <w:t>高校</w:t>
      </w:r>
      <w:r w:rsidR="00DC10B9" w:rsidRPr="00FA6A5D">
        <w:rPr>
          <w:rFonts w:ascii="宋体" w:hAnsi="宋体" w:hint="eastAsia"/>
          <w:kern w:val="0"/>
          <w:sz w:val="24"/>
        </w:rPr>
        <w:t>专项计划</w:t>
      </w:r>
      <w:r w:rsidR="0062447E">
        <w:rPr>
          <w:rFonts w:ascii="宋体" w:hAnsi="宋体" w:hint="eastAsia"/>
          <w:kern w:val="0"/>
          <w:sz w:val="24"/>
        </w:rPr>
        <w:t>”</w:t>
      </w:r>
      <w:r w:rsidR="00DC10B9" w:rsidRPr="00FA6A5D">
        <w:rPr>
          <w:rFonts w:ascii="宋体" w:hAnsi="宋体" w:hint="eastAsia"/>
          <w:kern w:val="0"/>
          <w:sz w:val="24"/>
        </w:rPr>
        <w:t>未招生的省份，所有学生均参考本省工科试验班（电气与自动化）本一批高考最低录取分数</w:t>
      </w:r>
      <w:r w:rsidR="00A51003" w:rsidRPr="00FA6A5D">
        <w:rPr>
          <w:rFonts w:ascii="宋体" w:hAnsi="宋体" w:hint="eastAsia"/>
          <w:kern w:val="0"/>
          <w:sz w:val="24"/>
        </w:rPr>
        <w:t>）（可参见电气工程学院网</w:t>
      </w:r>
      <w:r w:rsidR="00EF392B">
        <w:rPr>
          <w:rFonts w:ascii="宋体" w:hAnsi="宋体" w:hint="eastAsia"/>
          <w:kern w:val="0"/>
          <w:sz w:val="24"/>
        </w:rPr>
        <w:t>站</w:t>
      </w:r>
      <w:r w:rsidR="00A51003" w:rsidRPr="00FA6A5D">
        <w:rPr>
          <w:rFonts w:ascii="宋体" w:hAnsi="宋体" w:hint="eastAsia"/>
          <w:kern w:val="0"/>
          <w:sz w:val="24"/>
        </w:rPr>
        <w:t>相关栏目）</w:t>
      </w:r>
      <w:r w:rsidR="00683688" w:rsidRPr="00FA6A5D">
        <w:rPr>
          <w:rFonts w:ascii="宋体" w:hAnsi="宋体" w:hint="eastAsia"/>
          <w:kern w:val="0"/>
          <w:sz w:val="24"/>
        </w:rPr>
        <w:t>；</w:t>
      </w:r>
      <w:r w:rsidR="003E58F6" w:rsidRPr="00FA6A5D">
        <w:rPr>
          <w:rFonts w:ascii="宋体" w:hAnsi="宋体" w:hint="eastAsia"/>
          <w:kern w:val="0"/>
          <w:sz w:val="24"/>
        </w:rPr>
        <w:t>要求必须正在修读</w:t>
      </w:r>
      <w:r w:rsidR="00FA6A5D" w:rsidRPr="00FA6A5D">
        <w:rPr>
          <w:rFonts w:ascii="宋体" w:hAnsi="宋体" w:hint="eastAsia"/>
          <w:kern w:val="0"/>
          <w:sz w:val="24"/>
        </w:rPr>
        <w:t>《</w:t>
      </w:r>
      <w:r w:rsidR="003E58F6" w:rsidRPr="00FA6A5D">
        <w:rPr>
          <w:rFonts w:ascii="宋体" w:hAnsi="宋体" w:hint="eastAsia"/>
          <w:kern w:val="0"/>
          <w:sz w:val="24"/>
        </w:rPr>
        <w:t>微积分（甲）Ⅰ</w:t>
      </w:r>
      <w:r w:rsidR="00FA6A5D" w:rsidRPr="00FA6A5D">
        <w:rPr>
          <w:rFonts w:ascii="宋体" w:hAnsi="宋体" w:hint="eastAsia"/>
          <w:kern w:val="0"/>
          <w:sz w:val="24"/>
        </w:rPr>
        <w:t>》</w:t>
      </w:r>
      <w:r w:rsidR="003E58F6" w:rsidRPr="00FA6A5D">
        <w:rPr>
          <w:rFonts w:ascii="宋体" w:hAnsi="宋体" w:hint="eastAsia"/>
          <w:kern w:val="0"/>
          <w:sz w:val="24"/>
        </w:rPr>
        <w:t>或</w:t>
      </w:r>
      <w:r w:rsidR="00FA6A5D" w:rsidRPr="00FA6A5D">
        <w:rPr>
          <w:rFonts w:ascii="宋体" w:hAnsi="宋体" w:hint="eastAsia"/>
          <w:kern w:val="0"/>
          <w:sz w:val="24"/>
        </w:rPr>
        <w:t>《</w:t>
      </w:r>
      <w:r w:rsidR="003E58F6" w:rsidRPr="00FA6A5D">
        <w:rPr>
          <w:rFonts w:ascii="宋体" w:hAnsi="宋体" w:hint="eastAsia"/>
          <w:kern w:val="0"/>
          <w:sz w:val="24"/>
        </w:rPr>
        <w:t>数学分析I</w:t>
      </w:r>
      <w:r w:rsidR="00FA6A5D" w:rsidRPr="00FA6A5D">
        <w:rPr>
          <w:rFonts w:ascii="宋体" w:hAnsi="宋体" w:hint="eastAsia"/>
          <w:kern w:val="0"/>
          <w:sz w:val="24"/>
        </w:rPr>
        <w:t>》；</w:t>
      </w:r>
      <w:r w:rsidR="00EF392B" w:rsidRPr="003175F8">
        <w:rPr>
          <w:rFonts w:ascii="宋体" w:hAnsi="宋体" w:hint="eastAsia"/>
          <w:sz w:val="24"/>
        </w:rPr>
        <w:t>在校期间未受过任何处分</w:t>
      </w:r>
      <w:r w:rsidR="00EF392B">
        <w:rPr>
          <w:rFonts w:ascii="宋体" w:hAnsi="宋体" w:hint="eastAsia"/>
          <w:sz w:val="24"/>
        </w:rPr>
        <w:t>；</w:t>
      </w:r>
      <w:r w:rsidR="00683688" w:rsidRPr="00FA6A5D">
        <w:rPr>
          <w:rFonts w:ascii="宋体" w:hAnsi="宋体" w:hint="eastAsia"/>
          <w:kern w:val="0"/>
          <w:sz w:val="24"/>
        </w:rPr>
        <w:t>浙江省</w:t>
      </w:r>
      <w:r w:rsidR="00683688" w:rsidRPr="00412C3A">
        <w:rPr>
          <w:rFonts w:ascii="宋体" w:hAnsi="宋体" w:hint="eastAsia"/>
          <w:kern w:val="0"/>
          <w:sz w:val="24"/>
        </w:rPr>
        <w:t>和上海市生源地学生跨类确认应符合</w:t>
      </w:r>
      <w:r w:rsidR="00A8234D" w:rsidRPr="00412C3A">
        <w:rPr>
          <w:rFonts w:ascii="宋体" w:hAnsi="宋体" w:hint="eastAsia"/>
          <w:kern w:val="0"/>
          <w:sz w:val="24"/>
        </w:rPr>
        <w:t>工科试验班（电气与自动化</w:t>
      </w:r>
      <w:r w:rsidR="00FA6A5D">
        <w:rPr>
          <w:rFonts w:ascii="宋体" w:hAnsi="宋体" w:hint="eastAsia"/>
          <w:kern w:val="0"/>
          <w:sz w:val="24"/>
        </w:rPr>
        <w:t>）</w:t>
      </w:r>
      <w:r w:rsidR="00683688" w:rsidRPr="00412C3A">
        <w:rPr>
          <w:rFonts w:ascii="宋体" w:hAnsi="宋体" w:hint="eastAsia"/>
          <w:kern w:val="0"/>
          <w:sz w:val="24"/>
        </w:rPr>
        <w:t>选考科目</w:t>
      </w:r>
      <w:r w:rsidR="00A8234D" w:rsidRPr="00412C3A">
        <w:rPr>
          <w:rFonts w:ascii="宋体" w:hAnsi="宋体" w:hint="eastAsia"/>
          <w:kern w:val="0"/>
          <w:sz w:val="24"/>
        </w:rPr>
        <w:t>为物理的</w:t>
      </w:r>
      <w:r w:rsidR="00602C69">
        <w:rPr>
          <w:rFonts w:ascii="宋体" w:hAnsi="宋体" w:hint="eastAsia"/>
          <w:kern w:val="0"/>
          <w:sz w:val="24"/>
        </w:rPr>
        <w:t>要求</w:t>
      </w:r>
      <w:r w:rsidR="00EF392B">
        <w:rPr>
          <w:rFonts w:ascii="宋体" w:hAnsi="宋体" w:hint="eastAsia"/>
          <w:sz w:val="24"/>
        </w:rPr>
        <w:t>。</w:t>
      </w:r>
    </w:p>
    <w:p w:rsidR="000B18F1" w:rsidRPr="00412C3A" w:rsidRDefault="00A51003">
      <w:pPr>
        <w:spacing w:line="360" w:lineRule="auto"/>
        <w:ind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2</w:t>
      </w:r>
      <w:r w:rsidR="00A82D98">
        <w:rPr>
          <w:rFonts w:ascii="宋体" w:hAnsi="宋体" w:hint="eastAsia"/>
          <w:kern w:val="0"/>
          <w:sz w:val="24"/>
        </w:rPr>
        <w:t>.</w:t>
      </w:r>
      <w:r w:rsidR="000B18F1" w:rsidRPr="00412C3A">
        <w:rPr>
          <w:rFonts w:ascii="宋体" w:hAnsi="宋体" w:hint="eastAsia"/>
          <w:kern w:val="0"/>
          <w:sz w:val="24"/>
        </w:rPr>
        <w:t>学生均需在报名时间里，按要求在学校的“本科生信息服务平台”递交申请。</w:t>
      </w:r>
    </w:p>
    <w:p w:rsidR="000B18F1" w:rsidRPr="00412C3A" w:rsidRDefault="00A51003">
      <w:pPr>
        <w:spacing w:line="360" w:lineRule="auto"/>
        <w:ind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3</w:t>
      </w:r>
      <w:r w:rsidR="00A82D98">
        <w:rPr>
          <w:rFonts w:ascii="宋体" w:hAnsi="宋体" w:hint="eastAsia"/>
          <w:kern w:val="0"/>
          <w:sz w:val="24"/>
        </w:rPr>
        <w:t>.</w:t>
      </w:r>
      <w:r w:rsidR="000B18F1" w:rsidRPr="00412C3A">
        <w:rPr>
          <w:rFonts w:ascii="宋体" w:hAnsi="宋体" w:hint="eastAsia"/>
          <w:kern w:val="0"/>
          <w:sz w:val="24"/>
        </w:rPr>
        <w:t>需同时向电气工程学院本科教学办公室</w:t>
      </w:r>
      <w:r w:rsidR="000B18F1" w:rsidRPr="00412C3A">
        <w:rPr>
          <w:rFonts w:ascii="宋体" w:hAnsi="宋体" w:hint="eastAsia"/>
          <w:b/>
          <w:kern w:val="0"/>
          <w:sz w:val="24"/>
          <w:u w:val="single"/>
        </w:rPr>
        <w:t>递交一份</w:t>
      </w:r>
      <w:r w:rsidR="006C00DF" w:rsidRPr="00412C3A">
        <w:rPr>
          <w:rFonts w:ascii="宋体" w:hAnsi="宋体" w:hint="eastAsia"/>
          <w:b/>
          <w:kern w:val="0"/>
          <w:sz w:val="24"/>
          <w:u w:val="single"/>
        </w:rPr>
        <w:t>纸质</w:t>
      </w:r>
      <w:r w:rsidR="000B18F1" w:rsidRPr="00412C3A">
        <w:rPr>
          <w:rFonts w:ascii="宋体" w:hAnsi="宋体" w:hint="eastAsia"/>
          <w:b/>
          <w:kern w:val="0"/>
          <w:sz w:val="24"/>
          <w:u w:val="single"/>
        </w:rPr>
        <w:t>个人自荐表</w:t>
      </w:r>
      <w:r w:rsidR="00394DCF">
        <w:rPr>
          <w:rFonts w:ascii="宋体" w:hAnsi="宋体" w:hint="eastAsia"/>
          <w:b/>
          <w:kern w:val="0"/>
          <w:sz w:val="24"/>
          <w:u w:val="single"/>
        </w:rPr>
        <w:t>（附件</w:t>
      </w:r>
      <w:r w:rsidR="008E2414">
        <w:rPr>
          <w:rFonts w:ascii="宋体" w:hAnsi="宋体" w:hint="eastAsia"/>
          <w:b/>
          <w:kern w:val="0"/>
          <w:sz w:val="24"/>
          <w:u w:val="single"/>
        </w:rPr>
        <w:t>1</w:t>
      </w:r>
      <w:r w:rsidR="00394DCF">
        <w:rPr>
          <w:rFonts w:ascii="宋体" w:hAnsi="宋体" w:hint="eastAsia"/>
          <w:b/>
          <w:kern w:val="0"/>
          <w:sz w:val="24"/>
          <w:u w:val="single"/>
        </w:rPr>
        <w:t>）</w:t>
      </w:r>
      <w:r w:rsidR="000B18F1" w:rsidRPr="00412C3A">
        <w:rPr>
          <w:rFonts w:ascii="宋体" w:hAnsi="宋体" w:hint="eastAsia"/>
          <w:kern w:val="0"/>
          <w:sz w:val="24"/>
        </w:rPr>
        <w:t>：《浙江大学电气工程学院本科生第二轮主修专业确认申请自荐表》（附有关证明材料</w:t>
      </w:r>
      <w:r w:rsidR="00B6429F">
        <w:rPr>
          <w:rFonts w:ascii="宋体" w:hAnsi="宋体" w:hint="eastAsia"/>
          <w:kern w:val="0"/>
          <w:sz w:val="24"/>
        </w:rPr>
        <w:t>、</w:t>
      </w:r>
      <w:r w:rsidR="00B6429F" w:rsidRPr="003175F8">
        <w:rPr>
          <w:rFonts w:ascii="宋体" w:hAnsi="宋体" w:hint="eastAsia"/>
          <w:kern w:val="0"/>
          <w:sz w:val="24"/>
        </w:rPr>
        <w:t>个人课表</w:t>
      </w:r>
      <w:r w:rsidR="000B18F1" w:rsidRPr="00412C3A">
        <w:rPr>
          <w:rFonts w:ascii="宋体" w:hAnsi="宋体" w:hint="eastAsia"/>
          <w:kern w:val="0"/>
          <w:sz w:val="24"/>
        </w:rPr>
        <w:t>）。</w:t>
      </w:r>
    </w:p>
    <w:p w:rsidR="00F005EC" w:rsidRDefault="00A51003" w:rsidP="00F005EC">
      <w:pPr>
        <w:spacing w:line="360" w:lineRule="auto"/>
        <w:ind w:firstLine="480"/>
        <w:rPr>
          <w:rFonts w:ascii="宋体" w:hAnsi="宋体"/>
          <w:kern w:val="0"/>
          <w:sz w:val="24"/>
        </w:rPr>
      </w:pPr>
      <w:r w:rsidRPr="00412C3A">
        <w:rPr>
          <w:rFonts w:ascii="宋体" w:hAnsi="宋体" w:hint="eastAsia"/>
          <w:kern w:val="0"/>
          <w:sz w:val="24"/>
        </w:rPr>
        <w:t>4</w:t>
      </w:r>
      <w:r w:rsidR="00A82D98">
        <w:rPr>
          <w:rFonts w:ascii="宋体" w:hAnsi="宋体" w:hint="eastAsia"/>
          <w:kern w:val="0"/>
          <w:sz w:val="24"/>
        </w:rPr>
        <w:t>.</w:t>
      </w:r>
      <w:r w:rsidR="000B18F1" w:rsidRPr="00412C3A">
        <w:rPr>
          <w:rFonts w:ascii="宋体" w:hAnsi="宋体" w:hint="eastAsia"/>
          <w:kern w:val="0"/>
          <w:sz w:val="24"/>
        </w:rPr>
        <w:t>当</w:t>
      </w:r>
      <w:r w:rsidR="00DB787C">
        <w:rPr>
          <w:rFonts w:ascii="宋体" w:hAnsi="宋体" w:hint="eastAsia"/>
          <w:kern w:val="0"/>
          <w:sz w:val="24"/>
        </w:rPr>
        <w:t>满足</w:t>
      </w:r>
      <w:r w:rsidR="000B18F1" w:rsidRPr="00412C3A">
        <w:rPr>
          <w:rFonts w:ascii="宋体" w:hAnsi="宋体" w:hint="eastAsia"/>
          <w:kern w:val="0"/>
          <w:sz w:val="24"/>
        </w:rPr>
        <w:t>申请</w:t>
      </w:r>
      <w:r w:rsidR="00DB787C">
        <w:rPr>
          <w:rFonts w:ascii="宋体" w:hAnsi="宋体" w:hint="eastAsia"/>
          <w:kern w:val="0"/>
          <w:sz w:val="24"/>
        </w:rPr>
        <w:t>条件的申请</w:t>
      </w:r>
      <w:r w:rsidR="000B18F1" w:rsidRPr="00412C3A">
        <w:rPr>
          <w:rFonts w:ascii="宋体" w:hAnsi="宋体" w:hint="eastAsia"/>
          <w:kern w:val="0"/>
          <w:sz w:val="24"/>
        </w:rPr>
        <w:t>人数不大于第二轮专业接收容量时，</w:t>
      </w:r>
      <w:r w:rsidR="00DB787C">
        <w:rPr>
          <w:rFonts w:ascii="宋体" w:hAnsi="宋体" w:hint="eastAsia"/>
          <w:kern w:val="0"/>
          <w:sz w:val="24"/>
        </w:rPr>
        <w:t>满足</w:t>
      </w:r>
      <w:r w:rsidR="000B18F1" w:rsidRPr="00412C3A">
        <w:rPr>
          <w:rFonts w:ascii="宋体" w:hAnsi="宋体" w:hint="eastAsia"/>
          <w:kern w:val="0"/>
          <w:sz w:val="24"/>
        </w:rPr>
        <w:t>申请</w:t>
      </w:r>
      <w:r w:rsidR="00DB787C">
        <w:rPr>
          <w:rFonts w:ascii="宋体" w:hAnsi="宋体" w:hint="eastAsia"/>
          <w:kern w:val="0"/>
          <w:sz w:val="24"/>
        </w:rPr>
        <w:t>条件的</w:t>
      </w:r>
      <w:r w:rsidR="000B18F1" w:rsidRPr="00412C3A">
        <w:rPr>
          <w:rFonts w:ascii="宋体" w:hAnsi="宋体" w:hint="eastAsia"/>
          <w:kern w:val="0"/>
          <w:sz w:val="24"/>
        </w:rPr>
        <w:t>学生全部确认进入该专业。当</w:t>
      </w:r>
      <w:r w:rsidR="000B18F1" w:rsidRPr="00FA6A5D">
        <w:rPr>
          <w:rFonts w:ascii="宋体" w:hAnsi="宋体" w:hint="eastAsia"/>
          <w:kern w:val="0"/>
          <w:sz w:val="24"/>
        </w:rPr>
        <w:t>申请人数超过第二轮专业接收容量时，参考高考相对成绩和申请材料，按照不超过第二轮接收人数的</w:t>
      </w:r>
      <w:r w:rsidR="003E58F6" w:rsidRPr="00FA6A5D">
        <w:rPr>
          <w:rFonts w:ascii="宋体" w:hAnsi="宋体"/>
          <w:kern w:val="0"/>
          <w:sz w:val="24"/>
        </w:rPr>
        <w:t>150</w:t>
      </w:r>
      <w:r w:rsidR="000B18F1" w:rsidRPr="00FA6A5D">
        <w:rPr>
          <w:rFonts w:ascii="宋体" w:hAnsi="宋体" w:hint="eastAsia"/>
          <w:kern w:val="0"/>
          <w:sz w:val="24"/>
        </w:rPr>
        <w:t>%确定面试名单，按照面试成绩由高到低录取。</w:t>
      </w:r>
    </w:p>
    <w:p w:rsidR="006C1C77" w:rsidRDefault="006C1C77" w:rsidP="00F005EC">
      <w:pPr>
        <w:spacing w:line="360" w:lineRule="auto"/>
        <w:ind w:firstLine="480"/>
        <w:rPr>
          <w:rFonts w:ascii="宋体" w:hAnsi="宋体"/>
          <w:kern w:val="0"/>
          <w:sz w:val="24"/>
        </w:rPr>
      </w:pPr>
    </w:p>
    <w:p w:rsidR="000B18F1" w:rsidRPr="00412C3A" w:rsidRDefault="006C1C77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五</w:t>
      </w:r>
      <w:r w:rsidR="0068527B">
        <w:rPr>
          <w:rFonts w:ascii="宋体" w:hAnsi="宋体" w:hint="eastAsia"/>
          <w:b/>
          <w:color w:val="000000"/>
          <w:sz w:val="24"/>
        </w:rPr>
        <w:t>、</w:t>
      </w:r>
      <w:r w:rsidR="000B18F1" w:rsidRPr="00857487">
        <w:rPr>
          <w:rFonts w:ascii="宋体" w:hAnsi="宋体" w:hint="eastAsia"/>
          <w:b/>
          <w:color w:val="000000"/>
          <w:sz w:val="24"/>
        </w:rPr>
        <w:t>转专业接收方案</w:t>
      </w:r>
    </w:p>
    <w:p w:rsidR="000B18F1" w:rsidRDefault="000B18F1">
      <w:pPr>
        <w:spacing w:line="360" w:lineRule="auto"/>
        <w:ind w:firstLineChars="200" w:firstLine="480"/>
        <w:rPr>
          <w:rFonts w:ascii="宋体" w:hAnsi="宋体" w:cs="宋体"/>
          <w:b/>
          <w:color w:val="000000"/>
          <w:sz w:val="24"/>
        </w:rPr>
      </w:pPr>
      <w:r w:rsidRPr="00412C3A">
        <w:rPr>
          <w:rFonts w:ascii="宋体" w:hAnsi="宋体" w:hint="eastAsia"/>
          <w:sz w:val="24"/>
        </w:rPr>
        <w:t>1．学生均需在报名时间里，</w:t>
      </w:r>
      <w:r w:rsidR="00A51003" w:rsidRPr="00412C3A">
        <w:rPr>
          <w:rFonts w:ascii="宋体" w:hAnsi="宋体" w:hint="eastAsia"/>
          <w:sz w:val="24"/>
        </w:rPr>
        <w:t>按要求</w:t>
      </w:r>
      <w:r w:rsidRPr="00412C3A">
        <w:rPr>
          <w:rFonts w:ascii="宋体" w:hAnsi="宋体" w:hint="eastAsia"/>
          <w:sz w:val="24"/>
        </w:rPr>
        <w:t>在学校教务信息系统中递交申请，</w:t>
      </w:r>
      <w:r w:rsidRPr="00412C3A">
        <w:rPr>
          <w:rFonts w:ascii="宋体" w:hAnsi="宋体" w:cs="宋体" w:hint="eastAsia"/>
          <w:color w:val="000000"/>
          <w:sz w:val="24"/>
        </w:rPr>
        <w:t>同</w:t>
      </w:r>
      <w:r>
        <w:rPr>
          <w:rFonts w:ascii="宋体" w:hAnsi="宋体" w:cs="宋体" w:hint="eastAsia"/>
          <w:color w:val="000000"/>
          <w:sz w:val="24"/>
        </w:rPr>
        <w:t>时向电气工程学院本科教学办公室递交一份</w:t>
      </w:r>
      <w:r w:rsidRPr="006C00DF">
        <w:rPr>
          <w:rFonts w:ascii="宋体" w:hAnsi="宋体" w:cs="宋体" w:hint="eastAsia"/>
          <w:b/>
          <w:color w:val="000000"/>
          <w:sz w:val="24"/>
          <w:u w:val="single"/>
        </w:rPr>
        <w:t>纸质个人自荐表</w:t>
      </w:r>
      <w:r w:rsidR="00394DCF">
        <w:rPr>
          <w:rFonts w:ascii="宋体" w:hAnsi="宋体" w:cs="宋体" w:hint="eastAsia"/>
          <w:b/>
          <w:color w:val="000000"/>
          <w:sz w:val="24"/>
          <w:u w:val="single"/>
        </w:rPr>
        <w:t>（附件</w:t>
      </w:r>
      <w:r w:rsidR="008E2414">
        <w:rPr>
          <w:rFonts w:ascii="宋体" w:hAnsi="宋体" w:cs="宋体" w:hint="eastAsia"/>
          <w:b/>
          <w:color w:val="000000"/>
          <w:sz w:val="24"/>
          <w:u w:val="single"/>
        </w:rPr>
        <w:t>2</w:t>
      </w:r>
      <w:r w:rsidR="00394DCF">
        <w:rPr>
          <w:rFonts w:ascii="宋体" w:hAnsi="宋体" w:cs="宋体" w:hint="eastAsia"/>
          <w:b/>
          <w:color w:val="000000"/>
          <w:sz w:val="24"/>
          <w:u w:val="single"/>
        </w:rPr>
        <w:t>）</w:t>
      </w:r>
      <w:r>
        <w:rPr>
          <w:rFonts w:ascii="宋体" w:hAnsi="宋体" w:cs="宋体" w:hint="eastAsia"/>
          <w:color w:val="000000"/>
          <w:sz w:val="24"/>
        </w:rPr>
        <w:t>《浙江大学电气工程学院本科生转专业申请自荐表》（</w:t>
      </w:r>
      <w:r w:rsidR="00937FAE">
        <w:rPr>
          <w:rFonts w:ascii="宋体" w:hAnsi="宋体" w:cs="宋体" w:hint="eastAsia"/>
          <w:color w:val="000000"/>
          <w:sz w:val="24"/>
        </w:rPr>
        <w:t>附</w:t>
      </w:r>
      <w:r>
        <w:rPr>
          <w:rFonts w:ascii="宋体" w:hAnsi="宋体" w:cs="宋体" w:hint="eastAsia"/>
          <w:color w:val="000000"/>
          <w:sz w:val="24"/>
        </w:rPr>
        <w:t>有关证明材料）和从教务系统中打印的</w:t>
      </w:r>
      <w:r>
        <w:rPr>
          <w:rFonts w:ascii="宋体" w:hAnsi="宋体" w:cs="宋体" w:hint="eastAsia"/>
          <w:b/>
          <w:color w:val="000000"/>
          <w:sz w:val="24"/>
        </w:rPr>
        <w:t>成绩单。</w:t>
      </w:r>
      <w:r w:rsidR="005648F5" w:rsidRPr="005648F5">
        <w:rPr>
          <w:rFonts w:ascii="宋体" w:hAnsi="宋体" w:cs="宋体" w:hint="eastAsia"/>
          <w:color w:val="000000"/>
          <w:sz w:val="24"/>
        </w:rPr>
        <w:t>申请学生</w:t>
      </w:r>
      <w:r w:rsidR="005648F5">
        <w:rPr>
          <w:rFonts w:ascii="宋体" w:hAnsi="宋体" w:cs="宋体" w:hint="eastAsia"/>
          <w:color w:val="000000"/>
          <w:sz w:val="24"/>
        </w:rPr>
        <w:t>必须同时满足以下条件：</w:t>
      </w:r>
    </w:p>
    <w:p w:rsidR="005648F5" w:rsidRPr="00497120" w:rsidRDefault="005648F5" w:rsidP="0049712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497120">
        <w:rPr>
          <w:rFonts w:ascii="宋体" w:hAnsi="宋体" w:cs="宋体" w:hint="eastAsia"/>
          <w:sz w:val="24"/>
        </w:rPr>
        <w:t>（1）</w:t>
      </w:r>
      <w:r w:rsidR="00C21D93" w:rsidRPr="00497120">
        <w:rPr>
          <w:rFonts w:ascii="宋体" w:hAnsi="宋体" w:cs="宋体" w:hint="eastAsia"/>
          <w:sz w:val="24"/>
        </w:rPr>
        <w:t>所有课程累计平均绩点</w:t>
      </w:r>
      <w:r w:rsidRPr="00497120">
        <w:rPr>
          <w:rFonts w:ascii="宋体" w:hAnsi="宋体" w:cs="宋体" w:hint="eastAsia"/>
          <w:sz w:val="24"/>
        </w:rPr>
        <w:t>不应低于</w:t>
      </w:r>
      <w:r w:rsidR="00C21D93" w:rsidRPr="00497120">
        <w:rPr>
          <w:rFonts w:ascii="宋体" w:hAnsi="宋体" w:cs="宋体" w:hint="eastAsia"/>
          <w:sz w:val="24"/>
        </w:rPr>
        <w:t>3.5</w:t>
      </w:r>
      <w:r w:rsidRPr="00497120">
        <w:rPr>
          <w:rFonts w:ascii="宋体" w:hAnsi="宋体" w:cs="宋体" w:hint="eastAsia"/>
          <w:sz w:val="24"/>
        </w:rPr>
        <w:t>；</w:t>
      </w:r>
    </w:p>
    <w:p w:rsidR="00C21A8A" w:rsidRPr="00DA245D" w:rsidRDefault="005648F5" w:rsidP="0049712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A245D">
        <w:rPr>
          <w:rFonts w:ascii="宋体" w:hAnsi="宋体" w:cs="宋体" w:hint="eastAsia"/>
          <w:sz w:val="24"/>
        </w:rPr>
        <w:t>（2）</w:t>
      </w:r>
      <w:r w:rsidR="00B026F9" w:rsidRPr="00DA245D">
        <w:rPr>
          <w:rFonts w:ascii="宋体" w:hAnsi="宋体" w:cs="宋体" w:hint="eastAsia"/>
          <w:sz w:val="24"/>
        </w:rPr>
        <w:t>数学类</w:t>
      </w:r>
      <w:r w:rsidR="00C21D93" w:rsidRPr="00DA245D">
        <w:rPr>
          <w:rFonts w:ascii="宋体" w:hAnsi="宋体" w:cs="宋体" w:hint="eastAsia"/>
          <w:sz w:val="24"/>
        </w:rPr>
        <w:t>课程修读</w:t>
      </w:r>
      <w:r w:rsidRPr="00DA245D">
        <w:rPr>
          <w:rFonts w:ascii="宋体" w:hAnsi="宋体" w:cs="宋体" w:hint="eastAsia"/>
          <w:sz w:val="24"/>
        </w:rPr>
        <w:t>：</w:t>
      </w:r>
      <w:r w:rsidR="0062447E" w:rsidRPr="00DA245D">
        <w:rPr>
          <w:rFonts w:ascii="宋体" w:hAnsi="宋体" w:cs="宋体" w:hint="eastAsia"/>
          <w:sz w:val="24"/>
        </w:rPr>
        <w:t>《</w:t>
      </w:r>
      <w:r w:rsidR="00C21D93" w:rsidRPr="00DA245D">
        <w:rPr>
          <w:rFonts w:ascii="宋体" w:hAnsi="宋体" w:cs="宋体" w:hint="eastAsia"/>
          <w:sz w:val="24"/>
        </w:rPr>
        <w:t>微积分（甲）I</w:t>
      </w:r>
      <w:r w:rsidR="0062447E" w:rsidRPr="00DA245D">
        <w:rPr>
          <w:rFonts w:ascii="宋体" w:hAnsi="宋体" w:cs="宋体" w:hint="eastAsia"/>
          <w:sz w:val="24"/>
        </w:rPr>
        <w:t>》</w:t>
      </w:r>
      <w:r w:rsidRPr="00DA245D">
        <w:rPr>
          <w:rFonts w:ascii="宋体" w:hAnsi="宋体" w:cs="宋体" w:hint="eastAsia"/>
          <w:sz w:val="24"/>
        </w:rPr>
        <w:t>/</w:t>
      </w:r>
      <w:r w:rsidR="0062447E" w:rsidRPr="00DA245D">
        <w:rPr>
          <w:rFonts w:ascii="宋体" w:hAnsi="宋体" w:cs="宋体" w:hint="eastAsia"/>
          <w:sz w:val="24"/>
        </w:rPr>
        <w:t>《</w:t>
      </w:r>
      <w:r w:rsidRPr="00DA245D">
        <w:rPr>
          <w:rFonts w:ascii="宋体" w:hAnsi="宋体" w:cs="宋体" w:hint="eastAsia"/>
          <w:sz w:val="24"/>
        </w:rPr>
        <w:t>数学分析I</w:t>
      </w:r>
      <w:r w:rsidR="0062447E" w:rsidRPr="00DA245D">
        <w:rPr>
          <w:rFonts w:ascii="宋体" w:hAnsi="宋体" w:cs="宋体" w:hint="eastAsia"/>
          <w:sz w:val="24"/>
        </w:rPr>
        <w:t>》</w:t>
      </w:r>
      <w:r w:rsidR="008E2414">
        <w:rPr>
          <w:rFonts w:ascii="宋体" w:hAnsi="宋体" w:cs="宋体" w:hint="eastAsia"/>
          <w:sz w:val="24"/>
        </w:rPr>
        <w:t>，</w:t>
      </w:r>
      <w:r w:rsidR="00761FBA" w:rsidRPr="00DA245D">
        <w:rPr>
          <w:rFonts w:ascii="宋体" w:hAnsi="宋体" w:cs="宋体" w:hint="eastAsia"/>
          <w:sz w:val="24"/>
        </w:rPr>
        <w:t>和</w:t>
      </w:r>
      <w:r w:rsidR="0062447E" w:rsidRPr="00DA245D">
        <w:rPr>
          <w:rFonts w:ascii="宋体" w:hAnsi="宋体" w:cs="宋体" w:hint="eastAsia"/>
          <w:sz w:val="24"/>
        </w:rPr>
        <w:t>《</w:t>
      </w:r>
      <w:r w:rsidR="00C21A8A" w:rsidRPr="00DA245D">
        <w:rPr>
          <w:rFonts w:ascii="宋体" w:hAnsi="宋体" w:cs="宋体" w:hint="eastAsia"/>
          <w:sz w:val="24"/>
        </w:rPr>
        <w:t>线性代数（甲）</w:t>
      </w:r>
      <w:r w:rsidR="0062447E" w:rsidRPr="00DA245D">
        <w:rPr>
          <w:rFonts w:ascii="宋体" w:hAnsi="宋体" w:cs="宋体" w:hint="eastAsia"/>
          <w:sz w:val="24"/>
        </w:rPr>
        <w:t>》</w:t>
      </w:r>
      <w:r w:rsidR="00C21A8A" w:rsidRPr="00F9097C">
        <w:rPr>
          <w:rFonts w:ascii="宋体" w:hAnsi="宋体" w:cs="宋体" w:hint="eastAsia"/>
          <w:sz w:val="24"/>
        </w:rPr>
        <w:t>/</w:t>
      </w:r>
      <w:r w:rsidR="0062447E" w:rsidRPr="00F9097C">
        <w:rPr>
          <w:rFonts w:ascii="宋体" w:hAnsi="宋体" w:cs="宋体" w:hint="eastAsia"/>
          <w:sz w:val="24"/>
        </w:rPr>
        <w:t>《</w:t>
      </w:r>
      <w:r w:rsidR="00C21A8A" w:rsidRPr="00F9097C">
        <w:rPr>
          <w:rFonts w:ascii="宋体" w:hAnsi="宋体" w:cs="宋体" w:hint="eastAsia"/>
          <w:sz w:val="24"/>
        </w:rPr>
        <w:t>高等代数I</w:t>
      </w:r>
      <w:r w:rsidR="0062447E" w:rsidRPr="00F9097C">
        <w:rPr>
          <w:rFonts w:ascii="宋体" w:hAnsi="宋体" w:cs="宋体" w:hint="eastAsia"/>
          <w:sz w:val="24"/>
        </w:rPr>
        <w:t>》</w:t>
      </w:r>
      <w:r w:rsidR="008E2414" w:rsidRPr="00F9097C">
        <w:rPr>
          <w:rFonts w:ascii="宋体" w:hAnsi="宋体" w:cs="宋体" w:hint="eastAsia"/>
          <w:sz w:val="24"/>
        </w:rPr>
        <w:t>，</w:t>
      </w:r>
      <w:r w:rsidR="0063730A" w:rsidRPr="00F9097C">
        <w:rPr>
          <w:rFonts w:ascii="宋体" w:hAnsi="宋体" w:cs="宋体" w:hint="eastAsia"/>
          <w:sz w:val="24"/>
        </w:rPr>
        <w:t>且绩点不低于3.0</w:t>
      </w:r>
      <w:r w:rsidR="009013E9" w:rsidRPr="00F9097C">
        <w:rPr>
          <w:rFonts w:ascii="宋体" w:hAnsi="宋体" w:cs="宋体" w:hint="eastAsia"/>
          <w:sz w:val="24"/>
        </w:rPr>
        <w:t>。</w:t>
      </w:r>
    </w:p>
    <w:p w:rsidR="00725936" w:rsidRDefault="005648F5" w:rsidP="0049712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A245D">
        <w:rPr>
          <w:rFonts w:ascii="宋体" w:hAnsi="宋体" w:cs="宋体" w:hint="eastAsia"/>
          <w:sz w:val="24"/>
        </w:rPr>
        <w:t>（3）</w:t>
      </w:r>
      <w:r w:rsidR="00DC7600" w:rsidRPr="00DA245D">
        <w:rPr>
          <w:rFonts w:ascii="宋体" w:hAnsi="宋体" w:cs="宋体" w:hint="eastAsia"/>
          <w:sz w:val="24"/>
        </w:rPr>
        <w:t>物理类课程修读</w:t>
      </w:r>
      <w:r w:rsidRPr="00DA245D">
        <w:rPr>
          <w:rFonts w:ascii="宋体" w:hAnsi="宋体" w:cs="宋体" w:hint="eastAsia"/>
          <w:sz w:val="24"/>
        </w:rPr>
        <w:t>：</w:t>
      </w:r>
      <w:r w:rsidR="0062447E" w:rsidRPr="00DA245D">
        <w:rPr>
          <w:rFonts w:ascii="宋体" w:hAnsi="宋体" w:cs="宋体" w:hint="eastAsia"/>
          <w:sz w:val="24"/>
        </w:rPr>
        <w:t>《</w:t>
      </w:r>
      <w:r w:rsidR="00DC7600" w:rsidRPr="00DA245D">
        <w:rPr>
          <w:rFonts w:ascii="宋体" w:hAnsi="宋体" w:cs="宋体" w:hint="eastAsia"/>
          <w:sz w:val="24"/>
        </w:rPr>
        <w:t>大学物理（甲）I</w:t>
      </w:r>
      <w:r w:rsidR="0062447E" w:rsidRPr="00DA245D">
        <w:rPr>
          <w:rFonts w:ascii="宋体" w:hAnsi="宋体" w:cs="宋体" w:hint="eastAsia"/>
          <w:sz w:val="24"/>
        </w:rPr>
        <w:t>》</w:t>
      </w:r>
      <w:r w:rsidRPr="00DA245D">
        <w:rPr>
          <w:rFonts w:ascii="宋体" w:hAnsi="宋体" w:cs="宋体" w:hint="eastAsia"/>
          <w:sz w:val="24"/>
        </w:rPr>
        <w:t>或</w:t>
      </w:r>
      <w:r w:rsidR="0062447E" w:rsidRPr="00DA245D">
        <w:rPr>
          <w:rFonts w:ascii="宋体" w:hAnsi="宋体" w:cs="宋体" w:hint="eastAsia"/>
          <w:sz w:val="24"/>
        </w:rPr>
        <w:t>《</w:t>
      </w:r>
      <w:r w:rsidR="00DC7600" w:rsidRPr="00DA245D">
        <w:rPr>
          <w:rFonts w:ascii="宋体" w:hAnsi="宋体" w:cs="宋体" w:hint="eastAsia"/>
          <w:sz w:val="24"/>
        </w:rPr>
        <w:t>物理学I</w:t>
      </w:r>
      <w:r w:rsidR="0062447E" w:rsidRPr="00DA245D">
        <w:rPr>
          <w:rFonts w:ascii="宋体" w:hAnsi="宋体" w:cs="宋体" w:hint="eastAsia"/>
          <w:sz w:val="24"/>
        </w:rPr>
        <w:t>、II》</w:t>
      </w:r>
      <w:r w:rsidR="00E30216" w:rsidRPr="00DA245D">
        <w:rPr>
          <w:rFonts w:ascii="宋体" w:hAnsi="宋体" w:cs="宋体" w:hint="eastAsia"/>
          <w:sz w:val="24"/>
        </w:rPr>
        <w:t>(大一春</w:t>
      </w:r>
      <w:r w:rsidR="00DC10B9" w:rsidRPr="00DA245D">
        <w:rPr>
          <w:rFonts w:ascii="宋体" w:hAnsi="宋体" w:cs="宋体" w:hint="eastAsia"/>
          <w:sz w:val="24"/>
        </w:rPr>
        <w:t>学期</w:t>
      </w:r>
      <w:r w:rsidR="00E30216" w:rsidRPr="00DA245D">
        <w:rPr>
          <w:rFonts w:ascii="宋体" w:hAnsi="宋体" w:cs="宋体" w:hint="eastAsia"/>
          <w:sz w:val="24"/>
        </w:rPr>
        <w:t>申请</w:t>
      </w:r>
      <w:r w:rsidR="00E30216" w:rsidRPr="00F9097C">
        <w:rPr>
          <w:rFonts w:ascii="宋体" w:hAnsi="宋体" w:cs="宋体" w:hint="eastAsia"/>
          <w:sz w:val="24"/>
        </w:rPr>
        <w:t>转专业的学生不受此条限制)</w:t>
      </w:r>
      <w:r w:rsidR="005E5052" w:rsidRPr="00F9097C">
        <w:rPr>
          <w:rFonts w:ascii="宋体" w:hAnsi="宋体" w:cs="宋体" w:hint="eastAsia"/>
          <w:sz w:val="24"/>
        </w:rPr>
        <w:t>，</w:t>
      </w:r>
      <w:r w:rsidR="0063730A" w:rsidRPr="00F9097C">
        <w:rPr>
          <w:rFonts w:ascii="宋体" w:hAnsi="宋体" w:cs="宋体" w:hint="eastAsia"/>
          <w:sz w:val="24"/>
        </w:rPr>
        <w:t>且绩点不低于3.0</w:t>
      </w:r>
      <w:r w:rsidR="005E5052" w:rsidRPr="00F9097C">
        <w:rPr>
          <w:rFonts w:ascii="宋体" w:hAnsi="宋体" w:cs="宋体" w:hint="eastAsia"/>
          <w:sz w:val="24"/>
        </w:rPr>
        <w:t>。</w:t>
      </w:r>
      <w:r w:rsidR="00206853" w:rsidRPr="00F9097C">
        <w:rPr>
          <w:rFonts w:ascii="宋体" w:hAnsi="宋体" w:cs="宋体" w:hint="eastAsia"/>
          <w:sz w:val="24"/>
        </w:rPr>
        <w:t>其中</w:t>
      </w:r>
      <w:r w:rsidR="005E5052" w:rsidRPr="00F9097C">
        <w:rPr>
          <w:rFonts w:ascii="宋体" w:hAnsi="宋体" w:cs="宋体" w:hint="eastAsia"/>
          <w:sz w:val="24"/>
        </w:rPr>
        <w:t>，</w:t>
      </w:r>
      <w:r w:rsidR="00725936" w:rsidRPr="00F9097C">
        <w:rPr>
          <w:rFonts w:ascii="宋体" w:hAnsi="宋体" w:hint="eastAsia"/>
          <w:kern w:val="0"/>
          <w:sz w:val="24"/>
        </w:rPr>
        <w:t>浙江省和上海市生源地</w:t>
      </w:r>
      <w:r w:rsidR="005E5052" w:rsidRPr="00F9097C">
        <w:rPr>
          <w:rFonts w:ascii="宋体" w:hAnsi="宋体" w:hint="eastAsia"/>
          <w:kern w:val="0"/>
          <w:sz w:val="24"/>
        </w:rPr>
        <w:t>学生</w:t>
      </w:r>
      <w:r w:rsidR="00725936" w:rsidRPr="00F9097C">
        <w:rPr>
          <w:rFonts w:ascii="宋体" w:hAnsi="宋体" w:hint="eastAsia"/>
          <w:kern w:val="0"/>
          <w:sz w:val="24"/>
        </w:rPr>
        <w:t>若</w:t>
      </w:r>
      <w:r w:rsidR="005E5052" w:rsidRPr="00F9097C">
        <w:rPr>
          <w:rFonts w:ascii="宋体" w:hAnsi="宋体" w:hint="eastAsia"/>
          <w:kern w:val="0"/>
          <w:sz w:val="24"/>
        </w:rPr>
        <w:t>高考</w:t>
      </w:r>
      <w:r w:rsidR="00725936" w:rsidRPr="00F9097C">
        <w:rPr>
          <w:rFonts w:ascii="宋体" w:hAnsi="宋体" w:hint="eastAsia"/>
          <w:kern w:val="0"/>
          <w:sz w:val="24"/>
        </w:rPr>
        <w:t>未选考物理，则需修读</w:t>
      </w:r>
      <w:r w:rsidR="00725936" w:rsidRPr="00F9097C">
        <w:rPr>
          <w:rFonts w:ascii="宋体" w:hAnsi="宋体" w:cs="宋体" w:hint="eastAsia"/>
          <w:sz w:val="24"/>
        </w:rPr>
        <w:t>《大学物理（甲）I》，</w:t>
      </w:r>
      <w:r w:rsidR="00DA245D" w:rsidRPr="00F9097C">
        <w:rPr>
          <w:rFonts w:ascii="宋体" w:hAnsi="宋体" w:cs="宋体" w:hint="eastAsia"/>
          <w:sz w:val="24"/>
        </w:rPr>
        <w:t>且绩点不低于</w:t>
      </w:r>
      <w:r w:rsidR="00865F3C" w:rsidRPr="00F9097C">
        <w:rPr>
          <w:rFonts w:ascii="宋体" w:hAnsi="宋体" w:cs="宋体" w:hint="eastAsia"/>
          <w:sz w:val="24"/>
        </w:rPr>
        <w:t>3.</w:t>
      </w:r>
      <w:r w:rsidR="00206853" w:rsidRPr="00F9097C">
        <w:rPr>
          <w:rFonts w:ascii="宋体" w:hAnsi="宋体" w:cs="宋体" w:hint="eastAsia"/>
          <w:sz w:val="24"/>
        </w:rPr>
        <w:t>0</w:t>
      </w:r>
      <w:r w:rsidR="000A6FBA" w:rsidRPr="00F9097C">
        <w:rPr>
          <w:rFonts w:ascii="宋体" w:hAnsi="宋体" w:cs="宋体" w:hint="eastAsia"/>
          <w:sz w:val="24"/>
        </w:rPr>
        <w:t>后，方可申请。</w:t>
      </w:r>
    </w:p>
    <w:p w:rsidR="00E30216" w:rsidRPr="00E30216" w:rsidRDefault="00497120" w:rsidP="0049712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5E5052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E30216">
        <w:rPr>
          <w:rFonts w:ascii="宋体" w:hAnsi="宋体" w:hint="eastAsia"/>
          <w:sz w:val="24"/>
        </w:rPr>
        <w:t>在校期间未受过任何处分。</w:t>
      </w:r>
      <w:bookmarkStart w:id="0" w:name="_GoBack"/>
      <w:bookmarkEnd w:id="0"/>
    </w:p>
    <w:p w:rsidR="000B18F1" w:rsidRDefault="000B18F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2．按照不超过可接收的转专业学生容量的</w:t>
      </w:r>
      <w:r w:rsidR="00DC10B9">
        <w:rPr>
          <w:rFonts w:ascii="宋体" w:hAnsi="宋体"/>
          <w:sz w:val="24"/>
        </w:rPr>
        <w:t>15</w:t>
      </w:r>
      <w:r>
        <w:rPr>
          <w:rFonts w:ascii="宋体" w:hAnsi="宋体" w:hint="eastAsia"/>
          <w:sz w:val="24"/>
        </w:rPr>
        <w:t>0%确定面试名单，</w:t>
      </w:r>
      <w:r w:rsidR="007C5688">
        <w:rPr>
          <w:rFonts w:ascii="宋体" w:hAnsi="宋体" w:hint="eastAsia"/>
          <w:sz w:val="24"/>
        </w:rPr>
        <w:t>按照面试成绩由高</w:t>
      </w:r>
      <w:r w:rsidR="007C5688" w:rsidRPr="00F9097C">
        <w:rPr>
          <w:rFonts w:ascii="宋体" w:hAnsi="宋体" w:hint="eastAsia"/>
          <w:sz w:val="24"/>
        </w:rPr>
        <w:t>到低录取，面试不合格者不予录取。</w:t>
      </w:r>
      <w:r w:rsidR="00DE6848" w:rsidRPr="00F9097C">
        <w:rPr>
          <w:rFonts w:ascii="宋体" w:hAnsi="宋体" w:hint="eastAsia"/>
          <w:sz w:val="24"/>
        </w:rPr>
        <w:t>面试名单在符合</w:t>
      </w:r>
      <w:r w:rsidR="007C5688" w:rsidRPr="00F9097C">
        <w:rPr>
          <w:rFonts w:ascii="宋体" w:hAnsi="宋体" w:hint="eastAsia"/>
          <w:sz w:val="24"/>
        </w:rPr>
        <w:t>申请条件</w:t>
      </w:r>
      <w:r w:rsidR="00DE6848" w:rsidRPr="00F9097C">
        <w:rPr>
          <w:rFonts w:ascii="宋体" w:hAnsi="宋体" w:hint="eastAsia"/>
          <w:sz w:val="24"/>
        </w:rPr>
        <w:t>的</w:t>
      </w:r>
      <w:r w:rsidR="008E2414" w:rsidRPr="00F9097C">
        <w:rPr>
          <w:rFonts w:ascii="宋体" w:hAnsi="宋体" w:hint="eastAsia"/>
          <w:sz w:val="24"/>
        </w:rPr>
        <w:t>学生</w:t>
      </w:r>
      <w:r w:rsidR="00DE6848" w:rsidRPr="00F9097C">
        <w:rPr>
          <w:rFonts w:ascii="宋体" w:hAnsi="宋体" w:hint="eastAsia"/>
          <w:sz w:val="24"/>
        </w:rPr>
        <w:t>中根据所有课程累计平均绩点从高到低排序产生</w:t>
      </w:r>
      <w:r w:rsidR="007C5688" w:rsidRPr="00F9097C">
        <w:rPr>
          <w:rFonts w:ascii="宋体" w:hAnsi="宋体" w:hint="eastAsia"/>
          <w:sz w:val="24"/>
        </w:rPr>
        <w:t>。</w:t>
      </w:r>
    </w:p>
    <w:p w:rsidR="000B18F1" w:rsidRDefault="000B18F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F9097C" w:rsidRDefault="00F9097C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六</w:t>
      </w:r>
      <w:r w:rsidR="006C1C77">
        <w:rPr>
          <w:rFonts w:ascii="宋体" w:hAnsi="宋体" w:hint="eastAsia"/>
          <w:b/>
          <w:color w:val="000000"/>
          <w:sz w:val="24"/>
        </w:rPr>
        <w:t>、</w:t>
      </w:r>
      <w:r>
        <w:rPr>
          <w:rFonts w:ascii="宋体" w:hAnsi="宋体" w:hint="eastAsia"/>
          <w:b/>
          <w:color w:val="000000"/>
          <w:sz w:val="24"/>
        </w:rPr>
        <w:t>主修专业确认工作的程序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</w:t>
      </w:r>
      <w:r w:rsidR="00F33D6A">
        <w:rPr>
          <w:rFonts w:ascii="宋体" w:hAnsi="宋体" w:hint="eastAsia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 xml:space="preserve">学生本人在学校规定时间内按要求递交申请； 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</w:t>
      </w:r>
      <w:r w:rsidR="00F33D6A">
        <w:rPr>
          <w:rFonts w:ascii="宋体" w:hAnsi="宋体" w:hint="eastAsia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主修专业确认工作小组审核；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</w:t>
      </w:r>
      <w:r w:rsidR="00F33D6A">
        <w:rPr>
          <w:rFonts w:ascii="宋体" w:hAnsi="宋体" w:hint="eastAsia"/>
          <w:color w:val="000000"/>
          <w:sz w:val="24"/>
        </w:rPr>
        <w:t>.</w:t>
      </w:r>
      <w:r>
        <w:rPr>
          <w:rFonts w:ascii="宋体" w:hAnsi="宋体" w:hint="eastAsia"/>
          <w:color w:val="000000"/>
          <w:sz w:val="24"/>
        </w:rPr>
        <w:t>申请人数超过有关容量时，将进行筛选；</w:t>
      </w:r>
    </w:p>
    <w:p w:rsidR="000B18F1" w:rsidRDefault="00F33D6A" w:rsidP="00F33D6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</w:t>
      </w:r>
      <w:r w:rsidR="00EA11D9">
        <w:rPr>
          <w:rFonts w:ascii="宋体" w:hAnsi="宋体" w:hint="eastAsia"/>
          <w:color w:val="000000"/>
          <w:sz w:val="24"/>
        </w:rPr>
        <w:t>主修专业</w:t>
      </w:r>
      <w:r w:rsidR="000B18F1">
        <w:rPr>
          <w:rFonts w:ascii="宋体" w:hAnsi="宋体" w:hint="eastAsia"/>
          <w:color w:val="000000"/>
          <w:sz w:val="24"/>
        </w:rPr>
        <w:t>确认结果予以公示；</w:t>
      </w:r>
    </w:p>
    <w:p w:rsidR="000B18F1" w:rsidRDefault="000B18F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</w:t>
      </w:r>
      <w:r w:rsidR="00F33D6A">
        <w:rPr>
          <w:rFonts w:ascii="宋体" w:hAnsi="宋体" w:hint="eastAsia"/>
          <w:color w:val="000000"/>
          <w:sz w:val="24"/>
        </w:rPr>
        <w:t>.</w:t>
      </w:r>
      <w:r w:rsidR="00EA11D9">
        <w:rPr>
          <w:rFonts w:ascii="宋体" w:hAnsi="宋体" w:hint="eastAsia"/>
          <w:color w:val="000000"/>
          <w:sz w:val="24"/>
        </w:rPr>
        <w:t>主修专业确认名单</w:t>
      </w:r>
      <w:r>
        <w:rPr>
          <w:rFonts w:ascii="宋体" w:hAnsi="宋体" w:hint="eastAsia"/>
          <w:color w:val="000000"/>
          <w:sz w:val="24"/>
        </w:rPr>
        <w:t>上报学校</w:t>
      </w:r>
      <w:r w:rsidR="00EA11D9">
        <w:rPr>
          <w:rFonts w:ascii="宋体" w:hAnsi="宋体" w:hint="eastAsia"/>
          <w:color w:val="000000"/>
          <w:sz w:val="24"/>
        </w:rPr>
        <w:t>。</w:t>
      </w:r>
    </w:p>
    <w:p w:rsidR="006C1C77" w:rsidRDefault="006C1C77">
      <w:pPr>
        <w:spacing w:line="360" w:lineRule="auto"/>
        <w:rPr>
          <w:rFonts w:ascii="宋体" w:hAnsi="宋体"/>
          <w:b/>
          <w:color w:val="000000"/>
          <w:sz w:val="24"/>
        </w:rPr>
      </w:pPr>
    </w:p>
    <w:p w:rsidR="000B18F1" w:rsidRDefault="000B18F1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七、咨询网站、电话：</w:t>
      </w:r>
    </w:p>
    <w:p w:rsidR="000B18F1" w:rsidRDefault="000B18F1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/>
          <w:sz w:val="24"/>
        </w:rPr>
        <w:t>http://ee.zju.edu.cn</w:t>
      </w:r>
      <w:r>
        <w:rPr>
          <w:rFonts w:ascii="宋体" w:hAnsi="宋体" w:hint="eastAsia"/>
          <w:sz w:val="24"/>
        </w:rPr>
        <w:t>，0571-87952704。</w:t>
      </w:r>
    </w:p>
    <w:p w:rsidR="00972B64" w:rsidRPr="004A0E98" w:rsidRDefault="00972B64" w:rsidP="00972B64">
      <w:pPr>
        <w:adjustRightInd w:val="0"/>
        <w:snapToGrid w:val="0"/>
        <w:spacing w:line="460" w:lineRule="exact"/>
        <w:ind w:firstLineChars="200" w:firstLine="480"/>
        <w:rPr>
          <w:rFonts w:eastAsia="仿宋_GB2312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4"/>
        </w:rPr>
        <w:t>本细则由电气工程学院本科教育科负责解释。</w:t>
      </w:r>
      <w:r w:rsidRPr="00E07641">
        <w:rPr>
          <w:rFonts w:asciiTheme="minorEastAsia" w:eastAsiaTheme="minorEastAsia" w:hAnsiTheme="minorEastAsia" w:hint="eastAsia"/>
          <w:kern w:val="0"/>
          <w:sz w:val="24"/>
        </w:rPr>
        <w:t>遇有不确定情况，由学院主修专业确认工作小组集体讨论确定。</w:t>
      </w:r>
    </w:p>
    <w:p w:rsidR="000B18F1" w:rsidRDefault="000B18F1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电气工程学院</w:t>
      </w:r>
    </w:p>
    <w:p w:rsidR="000B18F1" w:rsidRDefault="000B18F1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主修专业确认工作小组</w:t>
      </w:r>
    </w:p>
    <w:p w:rsidR="00A120E6" w:rsidRDefault="000B18F1" w:rsidP="008A4C9B"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201</w:t>
      </w:r>
      <w:r w:rsidR="008A4C9B">
        <w:rPr>
          <w:rFonts w:hint="eastAsia"/>
          <w:sz w:val="24"/>
        </w:rPr>
        <w:t>9</w:t>
      </w:r>
      <w:r>
        <w:rPr>
          <w:rFonts w:hint="eastAsia"/>
          <w:sz w:val="24"/>
        </w:rPr>
        <w:t>年</w:t>
      </w:r>
      <w:r w:rsidR="008A4C9B"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 w:rsidR="00B65BC1">
        <w:rPr>
          <w:rFonts w:hint="eastAsia"/>
          <w:sz w:val="24"/>
        </w:rPr>
        <w:t>8</w:t>
      </w:r>
      <w:r>
        <w:rPr>
          <w:rFonts w:hint="eastAsia"/>
          <w:sz w:val="24"/>
        </w:rPr>
        <w:t>日</w:t>
      </w:r>
    </w:p>
    <w:p w:rsidR="00F360D8" w:rsidRDefault="00F360D8" w:rsidP="0062315A">
      <w:pPr>
        <w:spacing w:beforeLines="50" w:line="540" w:lineRule="exact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说明：</w:t>
      </w:r>
    </w:p>
    <w:p w:rsidR="00A120E6" w:rsidRPr="00597029" w:rsidRDefault="00A120E6" w:rsidP="0062315A">
      <w:pPr>
        <w:spacing w:beforeLines="50" w:line="540" w:lineRule="exact"/>
        <w:ind w:firstLineChars="1063" w:firstLine="2976"/>
        <w:rPr>
          <w:rFonts w:ascii="仿宋_GB2312" w:eastAsia="仿宋_GB2312" w:hAnsi="宋体"/>
          <w:color w:val="000000" w:themeColor="text1"/>
          <w:kern w:val="0"/>
          <w:sz w:val="28"/>
          <w:szCs w:val="28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学生高考成绩（文/理）</w:t>
      </w:r>
    </w:p>
    <w:p w:rsidR="00A120E6" w:rsidRPr="00597029" w:rsidRDefault="00A120E6" w:rsidP="00A120E6">
      <w:pPr>
        <w:spacing w:line="320" w:lineRule="exact"/>
        <w:ind w:leftChars="63" w:left="132"/>
        <w:rPr>
          <w:rFonts w:eastAsia="仿宋_GB2312"/>
          <w:color w:val="000000" w:themeColor="text1"/>
          <w:sz w:val="32"/>
          <w:szCs w:val="32"/>
        </w:rPr>
      </w:pP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 xml:space="preserve">高考相对成绩= </w:t>
      </w:r>
      <w:r w:rsidRPr="00B57374">
        <w:rPr>
          <w:rFonts w:eastAsia="仿宋_GB2312"/>
          <w:color w:val="000000" w:themeColor="text1"/>
          <w:kern w:val="0"/>
          <w:sz w:val="28"/>
          <w:szCs w:val="28"/>
        </w:rPr>
        <w:t>——————————————————</w:t>
      </w:r>
      <w:r w:rsidRPr="00597029">
        <w:rPr>
          <w:rFonts w:ascii="仿宋_GB2312" w:eastAsia="仿宋_GB2312" w:hAnsi="宋体" w:hint="eastAsia"/>
          <w:color w:val="000000" w:themeColor="text1"/>
          <w:kern w:val="0"/>
          <w:sz w:val="28"/>
          <w:szCs w:val="28"/>
        </w:rPr>
        <w:t>×</w:t>
      </w:r>
      <w:r w:rsidRPr="00597029">
        <w:rPr>
          <w:rFonts w:eastAsia="仿宋_GB2312" w:hint="eastAsia"/>
          <w:color w:val="000000" w:themeColor="text1"/>
          <w:sz w:val="32"/>
          <w:szCs w:val="32"/>
        </w:rPr>
        <w:t>100</w:t>
      </w:r>
    </w:p>
    <w:p w:rsidR="00A120E6" w:rsidRDefault="00A120E6" w:rsidP="0062315A">
      <w:pPr>
        <w:spacing w:afterLines="50" w:line="360" w:lineRule="exact"/>
        <w:ind w:leftChars="63" w:left="132" w:firstLineChars="750" w:firstLine="210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生源地省市的（文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/</w:t>
      </w:r>
      <w:r w:rsidRPr="00597029">
        <w:rPr>
          <w:rFonts w:eastAsia="仿宋_GB2312" w:hint="eastAsia"/>
          <w:color w:val="000000" w:themeColor="text1"/>
          <w:sz w:val="28"/>
          <w:szCs w:val="28"/>
        </w:rPr>
        <w:t>理）最高高考成绩</w:t>
      </w:r>
    </w:p>
    <w:p w:rsidR="00F360D8" w:rsidRPr="00F360D8" w:rsidRDefault="00F360D8" w:rsidP="00F360D8">
      <w:pPr>
        <w:spacing w:line="540" w:lineRule="exact"/>
        <w:ind w:firstLineChars="200" w:firstLine="560"/>
        <w:rPr>
          <w:rFonts w:eastAsia="仿宋_GB2312"/>
          <w:color w:val="000000" w:themeColor="text1"/>
          <w:sz w:val="28"/>
          <w:szCs w:val="28"/>
        </w:rPr>
      </w:pPr>
      <w:r w:rsidRPr="00597029">
        <w:rPr>
          <w:rFonts w:eastAsia="仿宋_GB2312" w:hint="eastAsia"/>
          <w:color w:val="000000" w:themeColor="text1"/>
          <w:sz w:val="28"/>
          <w:szCs w:val="28"/>
        </w:rPr>
        <w:t>不分文理的新高考省份以专业组或专业为统计单元。</w:t>
      </w:r>
    </w:p>
    <w:p w:rsidR="00394DCF" w:rsidRDefault="00FB6FE1" w:rsidP="00394DCF">
      <w:pPr>
        <w:spacing w:line="360" w:lineRule="auto"/>
        <w:ind w:right="120"/>
        <w:jc w:val="right"/>
        <w:rPr>
          <w:sz w:val="24"/>
        </w:rPr>
      </w:pPr>
      <w:r>
        <w:rPr>
          <w:sz w:val="24"/>
        </w:rPr>
        <w:br w:type="page"/>
      </w:r>
    </w:p>
    <w:p w:rsidR="00394DCF" w:rsidRDefault="00394DCF" w:rsidP="00394DCF">
      <w:pPr>
        <w:spacing w:line="360" w:lineRule="auto"/>
        <w:ind w:right="120"/>
        <w:jc w:val="left"/>
        <w:rPr>
          <w:sz w:val="24"/>
        </w:rPr>
      </w:pPr>
      <w:r>
        <w:rPr>
          <w:rFonts w:hint="eastAsia"/>
          <w:sz w:val="24"/>
        </w:rPr>
        <w:lastRenderedPageBreak/>
        <w:t>附件</w:t>
      </w:r>
      <w:r w:rsidR="00700A2B">
        <w:rPr>
          <w:rFonts w:hint="eastAsia"/>
          <w:sz w:val="24"/>
        </w:rPr>
        <w:t>1</w:t>
      </w:r>
    </w:p>
    <w:p w:rsidR="00FB6FE1" w:rsidRDefault="00FB6FE1" w:rsidP="00394DCF">
      <w:pPr>
        <w:spacing w:line="360" w:lineRule="auto"/>
        <w:ind w:right="120"/>
        <w:jc w:val="right"/>
        <w:rPr>
          <w:rFonts w:ascii="黑体" w:eastAsia="黑体" w:hAnsi="黑体" w:cs="宋体"/>
          <w:b/>
          <w:bCs/>
          <w:kern w:val="0"/>
          <w:sz w:val="28"/>
          <w:szCs w:val="28"/>
          <w:lang w:bidi="hi-IN"/>
        </w:rPr>
      </w:pPr>
      <w:r>
        <w:rPr>
          <w:rFonts w:ascii="黑体" w:eastAsia="黑体" w:hAnsi="黑体" w:cs="宋体" w:hint="eastAsia"/>
          <w:b/>
          <w:bCs/>
          <w:kern w:val="0"/>
          <w:sz w:val="28"/>
          <w:szCs w:val="28"/>
          <w:lang w:bidi="hi-IN"/>
        </w:rPr>
        <w:t>浙江大学电气工程学院本科生第二轮主修专业确认申请自荐表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23"/>
        <w:gridCol w:w="1144"/>
        <w:gridCol w:w="561"/>
        <w:gridCol w:w="1705"/>
        <w:gridCol w:w="238"/>
        <w:gridCol w:w="1467"/>
        <w:gridCol w:w="1709"/>
      </w:tblGrid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学号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姓名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 w:val="restart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照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片</w:t>
            </w: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联系电话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Email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性别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高考省份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高考成绩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高考排名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第一轮确认专业</w:t>
            </w:r>
          </w:p>
        </w:tc>
        <w:tc>
          <w:tcPr>
            <w:tcW w:w="5115" w:type="dxa"/>
            <w:gridSpan w:val="5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是否自主招生</w:t>
            </w:r>
          </w:p>
        </w:tc>
        <w:tc>
          <w:tcPr>
            <w:tcW w:w="1144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4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自主招生加分（请交证明材料复印件）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c>
          <w:tcPr>
            <w:tcW w:w="2541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是否特长生</w:t>
            </w:r>
          </w:p>
        </w:tc>
        <w:tc>
          <w:tcPr>
            <w:tcW w:w="1144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4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特长生录取政策（请交证明材料复印件）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4C2B09">
        <w:trPr>
          <w:trHeight w:val="467"/>
        </w:trPr>
        <w:tc>
          <w:tcPr>
            <w:tcW w:w="6189" w:type="dxa"/>
            <w:gridSpan w:val="6"/>
          </w:tcPr>
          <w:p w:rsidR="00FB6FE1" w:rsidRDefault="00FB6FE1" w:rsidP="00B65BC1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lang w:bidi="hi-IN"/>
              </w:rPr>
              <w:t>申请专业（电气工程及其自动化、电子信息工程）</w:t>
            </w:r>
          </w:p>
        </w:tc>
        <w:tc>
          <w:tcPr>
            <w:tcW w:w="3176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</w:tr>
      <w:tr w:rsidR="004C2B09" w:rsidTr="004C2B09">
        <w:trPr>
          <w:trHeight w:val="650"/>
        </w:trPr>
        <w:tc>
          <w:tcPr>
            <w:tcW w:w="2518" w:type="dxa"/>
            <w:vAlign w:val="center"/>
          </w:tcPr>
          <w:p w:rsidR="004C2B09" w:rsidRDefault="004C2B09" w:rsidP="004C2B09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24"/>
                <w:lang w:bidi="hi-IN"/>
              </w:rPr>
              <w:t>受过何种纪律处分</w:t>
            </w:r>
          </w:p>
        </w:tc>
        <w:tc>
          <w:tcPr>
            <w:tcW w:w="6847" w:type="dxa"/>
            <w:gridSpan w:val="7"/>
          </w:tcPr>
          <w:p w:rsidR="004C2B09" w:rsidRDefault="004C2B09" w:rsidP="0062315A">
            <w:pPr>
              <w:widowControl/>
              <w:adjustRightInd w:val="0"/>
              <w:snapToGrid w:val="0"/>
              <w:spacing w:beforeLines="100"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辅导员签字：</w:t>
            </w:r>
          </w:p>
        </w:tc>
      </w:tr>
      <w:tr w:rsidR="00FB6FE1" w:rsidTr="004C2B09">
        <w:trPr>
          <w:trHeight w:val="2381"/>
        </w:trPr>
        <w:tc>
          <w:tcPr>
            <w:tcW w:w="2518" w:type="dxa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自我介绍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（含兴趣爱好特长，高中阶段学科竞赛、论文、专利等情况）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（附证明材料复印件）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</w:tc>
      </w:tr>
      <w:tr w:rsidR="00FB6FE1" w:rsidTr="004C2B09">
        <w:trPr>
          <w:trHeight w:val="3056"/>
        </w:trPr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个人陈述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（对申报专业的认识，个人的职业或学业生涯规划）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</w:tc>
      </w:tr>
    </w:tbl>
    <w:p w:rsidR="00FB6FE1" w:rsidRDefault="00FB6FE1" w:rsidP="00FB6FE1">
      <w:pPr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交表说明：</w:t>
      </w:r>
    </w:p>
    <w:p w:rsidR="00FB6FE1" w:rsidRDefault="00FB6FE1" w:rsidP="00FB6FE1">
      <w:pPr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交表地点：</w:t>
      </w:r>
      <w:r>
        <w:rPr>
          <w:rFonts w:hint="eastAsia"/>
        </w:rPr>
        <w:t>紫金港校区西</w:t>
      </w:r>
      <w:r>
        <w:rPr>
          <w:rFonts w:hint="eastAsia"/>
        </w:rPr>
        <w:t>1-412</w:t>
      </w:r>
      <w:r>
        <w:rPr>
          <w:rFonts w:hint="eastAsia"/>
        </w:rPr>
        <w:t>电气工程学院本科教学办公室</w:t>
      </w:r>
    </w:p>
    <w:p w:rsidR="00FB6FE1" w:rsidRDefault="00FB6FE1" w:rsidP="00FB6FE1">
      <w:r>
        <w:rPr>
          <w:rFonts w:eastAsia="黑体" w:hint="eastAsia"/>
          <w:b/>
          <w:bCs/>
        </w:rPr>
        <w:t>交表时间：</w:t>
      </w:r>
      <w:r>
        <w:rPr>
          <w:rFonts w:hint="eastAsia"/>
        </w:rPr>
        <w:t>201</w:t>
      </w:r>
      <w:r w:rsidR="0028742D">
        <w:rPr>
          <w:rFonts w:hint="eastAsia"/>
        </w:rPr>
        <w:t>9</w:t>
      </w:r>
      <w:r>
        <w:rPr>
          <w:rFonts w:hint="eastAsia"/>
        </w:rPr>
        <w:t>年</w:t>
      </w:r>
      <w:r w:rsidR="005F6A50" w:rsidRPr="003270D2">
        <w:rPr>
          <w:rFonts w:hint="eastAsia"/>
        </w:rPr>
        <w:t>1</w:t>
      </w:r>
      <w:r w:rsidR="0028742D">
        <w:rPr>
          <w:rFonts w:hint="eastAsia"/>
        </w:rPr>
        <w:t>1</w:t>
      </w:r>
      <w:r w:rsidRPr="003270D2">
        <w:rPr>
          <w:rFonts w:hint="eastAsia"/>
        </w:rPr>
        <w:t>月</w:t>
      </w:r>
      <w:r w:rsidR="0028742D">
        <w:rPr>
          <w:rFonts w:hint="eastAsia"/>
        </w:rPr>
        <w:t>29</w:t>
      </w:r>
      <w:r w:rsidRPr="003270D2">
        <w:rPr>
          <w:rFonts w:hint="eastAsia"/>
        </w:rPr>
        <w:t>日</w:t>
      </w:r>
      <w:r w:rsidR="003375B0" w:rsidRPr="003270D2">
        <w:rPr>
          <w:rFonts w:hint="eastAsia"/>
        </w:rPr>
        <w:t>上午</w:t>
      </w:r>
      <w:r w:rsidR="005F6A50" w:rsidRPr="003270D2">
        <w:rPr>
          <w:rFonts w:hint="eastAsia"/>
        </w:rPr>
        <w:t>9:</w:t>
      </w:r>
      <w:r w:rsidRPr="003270D2">
        <w:t>0</w:t>
      </w:r>
      <w:r w:rsidRPr="003270D2">
        <w:rPr>
          <w:rFonts w:hint="eastAsia"/>
        </w:rPr>
        <w:t>0-</w:t>
      </w:r>
      <w:r w:rsidR="003375B0" w:rsidRPr="003270D2">
        <w:rPr>
          <w:rFonts w:hint="eastAsia"/>
        </w:rPr>
        <w:t>11</w:t>
      </w:r>
      <w:r w:rsidRPr="003270D2">
        <w:rPr>
          <w:rFonts w:hint="eastAsia"/>
        </w:rPr>
        <w:t>:3</w:t>
      </w:r>
      <w:r w:rsidRPr="003270D2">
        <w:t>0</w:t>
      </w:r>
    </w:p>
    <w:p w:rsidR="00FB6FE1" w:rsidRPr="0028742D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</w:p>
    <w:p w:rsidR="00FB6FE1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</w:p>
    <w:p w:rsidR="00E30216" w:rsidRDefault="00FB6FE1" w:rsidP="000A6FBA">
      <w:pPr>
        <w:widowControl/>
        <w:spacing w:line="360" w:lineRule="auto"/>
        <w:ind w:right="560" w:firstLineChars="100" w:firstLine="281"/>
        <w:rPr>
          <w:sz w:val="24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  <w:lang w:bidi="hi-IN"/>
        </w:rPr>
        <w:t>学生签名：                          年    月    日</w:t>
      </w:r>
    </w:p>
    <w:p w:rsidR="00394DCF" w:rsidRDefault="00FB6FE1" w:rsidP="00FB6FE1">
      <w:pPr>
        <w:widowControl/>
        <w:spacing w:line="360" w:lineRule="auto"/>
        <w:jc w:val="center"/>
        <w:rPr>
          <w:sz w:val="24"/>
        </w:rPr>
      </w:pPr>
      <w:r>
        <w:rPr>
          <w:sz w:val="24"/>
        </w:rPr>
        <w:br w:type="page"/>
      </w:r>
    </w:p>
    <w:p w:rsidR="00394DCF" w:rsidRDefault="00394DCF" w:rsidP="00394DCF">
      <w:pPr>
        <w:widowControl/>
        <w:spacing w:line="360" w:lineRule="auto"/>
        <w:rPr>
          <w:rFonts w:ascii="黑体" w:eastAsia="黑体" w:hAnsi="黑体" w:cs="宋体"/>
          <w:b/>
          <w:bCs/>
          <w:kern w:val="0"/>
          <w:sz w:val="28"/>
          <w:szCs w:val="28"/>
          <w:lang w:bidi="hi-IN"/>
        </w:rPr>
      </w:pPr>
      <w:r>
        <w:rPr>
          <w:rFonts w:ascii="黑体" w:eastAsia="黑体" w:hAnsi="黑体" w:cs="宋体" w:hint="eastAsia"/>
          <w:b/>
          <w:bCs/>
          <w:kern w:val="0"/>
          <w:sz w:val="28"/>
          <w:szCs w:val="28"/>
          <w:lang w:bidi="hi-IN"/>
        </w:rPr>
        <w:lastRenderedPageBreak/>
        <w:t>附件</w:t>
      </w:r>
      <w:r w:rsidR="00700A2B">
        <w:rPr>
          <w:rFonts w:ascii="黑体" w:eastAsia="黑体" w:hAnsi="黑体" w:cs="宋体" w:hint="eastAsia"/>
          <w:b/>
          <w:bCs/>
          <w:kern w:val="0"/>
          <w:sz w:val="28"/>
          <w:szCs w:val="28"/>
          <w:lang w:bidi="hi-IN"/>
        </w:rPr>
        <w:t>2</w:t>
      </w:r>
    </w:p>
    <w:p w:rsidR="00FB6FE1" w:rsidRDefault="00FB6FE1" w:rsidP="00394DCF">
      <w:pPr>
        <w:widowControl/>
        <w:spacing w:line="360" w:lineRule="auto"/>
        <w:ind w:firstLineChars="344" w:firstLine="967"/>
        <w:jc w:val="center"/>
        <w:rPr>
          <w:rFonts w:ascii="黑体" w:eastAsia="黑体" w:hAnsi="黑体" w:cs="宋体"/>
          <w:b/>
          <w:bCs/>
          <w:kern w:val="0"/>
          <w:sz w:val="28"/>
          <w:szCs w:val="28"/>
          <w:lang w:bidi="hi-IN"/>
        </w:rPr>
      </w:pPr>
      <w:r>
        <w:rPr>
          <w:rFonts w:ascii="黑体" w:eastAsia="黑体" w:hAnsi="黑体" w:cs="宋体" w:hint="eastAsia"/>
          <w:b/>
          <w:bCs/>
          <w:kern w:val="0"/>
          <w:sz w:val="28"/>
          <w:szCs w:val="28"/>
          <w:lang w:bidi="hi-IN"/>
        </w:rPr>
        <w:t>浙江大学电气工程学院本科生转专业申请自荐表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167"/>
        <w:gridCol w:w="561"/>
        <w:gridCol w:w="436"/>
        <w:gridCol w:w="1269"/>
        <w:gridCol w:w="1072"/>
        <w:gridCol w:w="633"/>
        <w:gridCol w:w="1709"/>
      </w:tblGrid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学号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姓名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 w:val="restart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照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hi-IN"/>
              </w:rPr>
              <w:t>片</w:t>
            </w: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联系电话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Email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性别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高考省份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高考成绩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高考排名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b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已获</w:t>
            </w:r>
            <w:r w:rsidR="007C4733"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总</w:t>
            </w:r>
            <w:r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学分</w:t>
            </w:r>
          </w:p>
        </w:tc>
        <w:tc>
          <w:tcPr>
            <w:tcW w:w="1728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1705" w:type="dxa"/>
            <w:gridSpan w:val="2"/>
          </w:tcPr>
          <w:p w:rsidR="00FB6FE1" w:rsidRPr="007C4733" w:rsidRDefault="007C4733" w:rsidP="007C473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7C4733">
              <w:rPr>
                <w:rFonts w:ascii="宋体" w:hAnsi="宋体" w:cs="宋体" w:hint="eastAsia"/>
                <w:kern w:val="0"/>
                <w:sz w:val="24"/>
                <w:lang w:bidi="hi-IN"/>
              </w:rPr>
              <w:t>所有课程累计平均绩点</w:t>
            </w:r>
          </w:p>
        </w:tc>
        <w:tc>
          <w:tcPr>
            <w:tcW w:w="1705" w:type="dxa"/>
            <w:gridSpan w:val="2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1709" w:type="dxa"/>
            <w:vMerge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28742D" w:rsidTr="00F9097C">
        <w:trPr>
          <w:trHeight w:val="505"/>
        </w:trPr>
        <w:tc>
          <w:tcPr>
            <w:tcW w:w="5951" w:type="dxa"/>
            <w:gridSpan w:val="5"/>
            <w:vAlign w:val="center"/>
          </w:tcPr>
          <w:p w:rsidR="0028742D" w:rsidRPr="00F9097C" w:rsidRDefault="0028742D" w:rsidP="00F9097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F9097C">
              <w:rPr>
                <w:rFonts w:ascii="宋体" w:hAnsi="宋体" w:cs="宋体" w:hint="eastAsia"/>
                <w:b/>
                <w:kern w:val="0"/>
                <w:sz w:val="24"/>
                <w:lang w:bidi="hi-IN"/>
              </w:rPr>
              <w:t>是否选考物理（浙江、上海考生填写）</w:t>
            </w:r>
          </w:p>
        </w:tc>
        <w:tc>
          <w:tcPr>
            <w:tcW w:w="3414" w:type="dxa"/>
            <w:gridSpan w:val="3"/>
          </w:tcPr>
          <w:p w:rsidR="0028742D" w:rsidRDefault="0028742D" w:rsidP="005345EB">
            <w:pPr>
              <w:widowControl/>
              <w:spacing w:line="360" w:lineRule="auto"/>
              <w:ind w:right="360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 w:rsidRPr="00F9097C"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口是         口否</w:t>
            </w: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是否自主招生</w:t>
            </w:r>
          </w:p>
        </w:tc>
        <w:tc>
          <w:tcPr>
            <w:tcW w:w="1167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5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自主招生加分（请交证明材料复印件）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是否特长生</w:t>
            </w:r>
          </w:p>
        </w:tc>
        <w:tc>
          <w:tcPr>
            <w:tcW w:w="1167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</w:p>
        </w:tc>
        <w:tc>
          <w:tcPr>
            <w:tcW w:w="3971" w:type="dxa"/>
            <w:gridSpan w:val="5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lang w:bidi="hi-IN"/>
              </w:rPr>
            </w:pPr>
            <w:r>
              <w:rPr>
                <w:rFonts w:ascii="宋体" w:hAnsi="宋体" w:cs="宋体" w:hint="eastAsia"/>
                <w:kern w:val="0"/>
                <w:lang w:bidi="hi-IN"/>
              </w:rPr>
              <w:t>特长生录取政策（请交证明材料复印件）</w:t>
            </w:r>
          </w:p>
        </w:tc>
        <w:tc>
          <w:tcPr>
            <w:tcW w:w="1709" w:type="dxa"/>
          </w:tcPr>
          <w:p w:rsidR="00FB6FE1" w:rsidRDefault="00FB6FE1" w:rsidP="00FA706E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7C4733">
        <w:trPr>
          <w:trHeight w:val="509"/>
        </w:trPr>
        <w:tc>
          <w:tcPr>
            <w:tcW w:w="2518" w:type="dxa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目前所在专业</w:t>
            </w:r>
          </w:p>
        </w:tc>
        <w:tc>
          <w:tcPr>
            <w:tcW w:w="2164" w:type="dxa"/>
            <w:gridSpan w:val="3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  <w:tc>
          <w:tcPr>
            <w:tcW w:w="2341" w:type="dxa"/>
            <w:gridSpan w:val="2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申请转入专业</w:t>
            </w:r>
          </w:p>
        </w:tc>
        <w:tc>
          <w:tcPr>
            <w:tcW w:w="2342" w:type="dxa"/>
            <w:gridSpan w:val="2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7C4733" w:rsidTr="007C4733">
        <w:trPr>
          <w:trHeight w:val="509"/>
        </w:trPr>
        <w:tc>
          <w:tcPr>
            <w:tcW w:w="2518" w:type="dxa"/>
            <w:vAlign w:val="center"/>
          </w:tcPr>
          <w:p w:rsidR="007C4733" w:rsidRDefault="007C4733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24"/>
                <w:lang w:bidi="hi-IN"/>
              </w:rPr>
              <w:t>受过何种纪律处分</w:t>
            </w:r>
          </w:p>
        </w:tc>
        <w:tc>
          <w:tcPr>
            <w:tcW w:w="6847" w:type="dxa"/>
            <w:gridSpan w:val="7"/>
            <w:vAlign w:val="center"/>
          </w:tcPr>
          <w:p w:rsidR="007C4733" w:rsidRDefault="007C4733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E30216" w:rsidRDefault="00E30216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 w:rsidRPr="004C2B09"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辅导员签字：</w:t>
            </w:r>
          </w:p>
        </w:tc>
      </w:tr>
      <w:tr w:rsidR="00FB6FE1" w:rsidTr="00394DCF">
        <w:trPr>
          <w:trHeight w:val="3475"/>
        </w:trPr>
        <w:tc>
          <w:tcPr>
            <w:tcW w:w="2518" w:type="dxa"/>
            <w:vAlign w:val="center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自我介绍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（含兴趣爱好特长，高中阶段和大学阶段学科竞赛、论文、专利等情况）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（附证明材料复印件）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  <w:tr w:rsidR="00FB6FE1" w:rsidTr="00394DCF">
        <w:trPr>
          <w:trHeight w:val="2409"/>
        </w:trPr>
        <w:tc>
          <w:tcPr>
            <w:tcW w:w="2518" w:type="dxa"/>
          </w:tcPr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个人陈述</w:t>
            </w:r>
          </w:p>
          <w:p w:rsidR="00FB6FE1" w:rsidRDefault="00FB6FE1" w:rsidP="00FA706E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hi-IN"/>
              </w:rPr>
              <w:t>（对申报专业的认识，个人的职业或学业生涯规划）</w:t>
            </w:r>
          </w:p>
        </w:tc>
        <w:tc>
          <w:tcPr>
            <w:tcW w:w="6847" w:type="dxa"/>
            <w:gridSpan w:val="7"/>
          </w:tcPr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 w:bidi="hi-IN"/>
              </w:rPr>
              <w:t>（可加附页）</w:t>
            </w: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  <w:p w:rsidR="00FB6FE1" w:rsidRDefault="00FB6FE1" w:rsidP="00FA706E">
            <w:pPr>
              <w:widowControl/>
              <w:spacing w:line="360" w:lineRule="auto"/>
              <w:jc w:val="right"/>
              <w:rPr>
                <w:rFonts w:ascii="宋体" w:hAnsi="宋体" w:cs="宋体"/>
                <w:kern w:val="0"/>
                <w:sz w:val="18"/>
                <w:szCs w:val="18"/>
                <w:lang w:bidi="hi-IN"/>
              </w:rPr>
            </w:pPr>
          </w:p>
        </w:tc>
      </w:tr>
    </w:tbl>
    <w:p w:rsidR="00FB6FE1" w:rsidRDefault="00FB6FE1" w:rsidP="00FB6FE1">
      <w:pPr>
        <w:rPr>
          <w:rFonts w:eastAsia="黑体"/>
          <w:b/>
          <w:bCs/>
        </w:rPr>
      </w:pPr>
    </w:p>
    <w:p w:rsidR="00FB6FE1" w:rsidRDefault="00FB6FE1" w:rsidP="00FB6FE1">
      <w:pPr>
        <w:rPr>
          <w:rFonts w:eastAsia="黑体"/>
          <w:b/>
          <w:bCs/>
        </w:rPr>
      </w:pPr>
      <w:r>
        <w:rPr>
          <w:rFonts w:eastAsia="黑体" w:hint="eastAsia"/>
          <w:b/>
          <w:bCs/>
        </w:rPr>
        <w:t>交表地点：</w:t>
      </w:r>
      <w:r>
        <w:rPr>
          <w:rFonts w:hint="eastAsia"/>
        </w:rPr>
        <w:t>紫金港校区西</w:t>
      </w:r>
      <w:r>
        <w:rPr>
          <w:rFonts w:hint="eastAsia"/>
        </w:rPr>
        <w:t>1-412</w:t>
      </w:r>
      <w:r>
        <w:rPr>
          <w:rFonts w:hint="eastAsia"/>
        </w:rPr>
        <w:t>电气工程学院本科教学办公室</w:t>
      </w:r>
    </w:p>
    <w:p w:rsidR="00FB6FE1" w:rsidRDefault="00FB6FE1" w:rsidP="00FB6FE1">
      <w:pPr>
        <w:ind w:firstLineChars="200" w:firstLine="420"/>
      </w:pPr>
    </w:p>
    <w:p w:rsidR="00FB6FE1" w:rsidRDefault="00FB6FE1" w:rsidP="00FB6FE1">
      <w:pPr>
        <w:ind w:firstLineChars="200" w:firstLine="420"/>
      </w:pPr>
    </w:p>
    <w:p w:rsidR="000B18F1" w:rsidRDefault="00FB6FE1" w:rsidP="00FB6FE1">
      <w:pPr>
        <w:widowControl/>
        <w:spacing w:line="360" w:lineRule="auto"/>
        <w:ind w:right="560" w:firstLineChars="100" w:firstLine="281"/>
        <w:rPr>
          <w:rFonts w:ascii="宋体" w:hAnsi="宋体" w:cs="宋体"/>
          <w:b/>
          <w:bCs/>
          <w:kern w:val="0"/>
          <w:sz w:val="28"/>
          <w:szCs w:val="28"/>
          <w:lang w:bidi="hi-IN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  <w:lang w:bidi="hi-IN"/>
        </w:rPr>
        <w:t>学生签名：                                 年    月    日</w:t>
      </w:r>
    </w:p>
    <w:sectPr w:rsidR="000B18F1" w:rsidSect="00F6156E">
      <w:pgSz w:w="11906" w:h="16838"/>
      <w:pgMar w:top="851" w:right="1418" w:bottom="993" w:left="1418" w:header="851" w:footer="992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25AFDA" w15:done="0"/>
  <w15:commentEx w15:paraId="71D83B66" w15:done="0"/>
  <w15:commentEx w15:paraId="0F6BA5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25AFDA" w16cid:durableId="1F65C0F9"/>
  <w16cid:commentId w16cid:paraId="71D83B66" w16cid:durableId="1F65C0FA"/>
  <w16cid:commentId w16cid:paraId="0F6BA5E7" w16cid:durableId="1F65C0F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D9E" w:rsidRDefault="00296D9E" w:rsidP="00B62ED8">
      <w:r>
        <w:separator/>
      </w:r>
    </w:p>
  </w:endnote>
  <w:endnote w:type="continuationSeparator" w:id="1">
    <w:p w:rsidR="00296D9E" w:rsidRDefault="00296D9E" w:rsidP="00B62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D9E" w:rsidRDefault="00296D9E" w:rsidP="00B62ED8">
      <w:r>
        <w:separator/>
      </w:r>
    </w:p>
  </w:footnote>
  <w:footnote w:type="continuationSeparator" w:id="1">
    <w:p w:rsidR="00296D9E" w:rsidRDefault="00296D9E" w:rsidP="00B62E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016"/>
    <w:multiLevelType w:val="multilevel"/>
    <w:tmpl w:val="032F4016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9E2D63"/>
    <w:multiLevelType w:val="hybridMultilevel"/>
    <w:tmpl w:val="83D88A44"/>
    <w:lvl w:ilvl="0" w:tplc="6E1C8C94">
      <w:start w:val="1"/>
      <w:numFmt w:val="decimal"/>
      <w:lvlText w:val="%1）"/>
      <w:lvlJc w:val="left"/>
      <w:pPr>
        <w:ind w:left="11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48130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0B71"/>
    <w:rsid w:val="000035FE"/>
    <w:rsid w:val="000065FB"/>
    <w:rsid w:val="000220AF"/>
    <w:rsid w:val="00024740"/>
    <w:rsid w:val="00031C63"/>
    <w:rsid w:val="00045F64"/>
    <w:rsid w:val="00047412"/>
    <w:rsid w:val="000518AA"/>
    <w:rsid w:val="00061CB9"/>
    <w:rsid w:val="00065E2E"/>
    <w:rsid w:val="000714C3"/>
    <w:rsid w:val="000919AC"/>
    <w:rsid w:val="000936C6"/>
    <w:rsid w:val="000A6FBA"/>
    <w:rsid w:val="000B18F1"/>
    <w:rsid w:val="000C3872"/>
    <w:rsid w:val="000D395C"/>
    <w:rsid w:val="000E6ED2"/>
    <w:rsid w:val="000E6FB0"/>
    <w:rsid w:val="000F072A"/>
    <w:rsid w:val="000F088B"/>
    <w:rsid w:val="000F10D5"/>
    <w:rsid w:val="000F7F44"/>
    <w:rsid w:val="00103850"/>
    <w:rsid w:val="00106FB5"/>
    <w:rsid w:val="001132FE"/>
    <w:rsid w:val="00121396"/>
    <w:rsid w:val="00124CDC"/>
    <w:rsid w:val="00126233"/>
    <w:rsid w:val="00143F78"/>
    <w:rsid w:val="001500C0"/>
    <w:rsid w:val="00151449"/>
    <w:rsid w:val="0015173E"/>
    <w:rsid w:val="00157EC5"/>
    <w:rsid w:val="00162C74"/>
    <w:rsid w:val="001642B8"/>
    <w:rsid w:val="00172A27"/>
    <w:rsid w:val="00172B48"/>
    <w:rsid w:val="00172DBD"/>
    <w:rsid w:val="00183484"/>
    <w:rsid w:val="001A51CC"/>
    <w:rsid w:val="001A687C"/>
    <w:rsid w:val="001B29A1"/>
    <w:rsid w:val="001B49A0"/>
    <w:rsid w:val="001B5155"/>
    <w:rsid w:val="001B5780"/>
    <w:rsid w:val="001C3A78"/>
    <w:rsid w:val="001C65AC"/>
    <w:rsid w:val="001F26A2"/>
    <w:rsid w:val="00206853"/>
    <w:rsid w:val="0022060C"/>
    <w:rsid w:val="00224A54"/>
    <w:rsid w:val="002259EB"/>
    <w:rsid w:val="00226345"/>
    <w:rsid w:val="00230A0E"/>
    <w:rsid w:val="002343E9"/>
    <w:rsid w:val="00234B9E"/>
    <w:rsid w:val="00234D65"/>
    <w:rsid w:val="00254CAB"/>
    <w:rsid w:val="0026655B"/>
    <w:rsid w:val="00271EDB"/>
    <w:rsid w:val="0028540E"/>
    <w:rsid w:val="0028742D"/>
    <w:rsid w:val="0029014E"/>
    <w:rsid w:val="00296D9E"/>
    <w:rsid w:val="00297093"/>
    <w:rsid w:val="002B26C3"/>
    <w:rsid w:val="002C1F62"/>
    <w:rsid w:val="002C76D4"/>
    <w:rsid w:val="002E3B33"/>
    <w:rsid w:val="002E763B"/>
    <w:rsid w:val="002E7CF7"/>
    <w:rsid w:val="002F4270"/>
    <w:rsid w:val="002F43E5"/>
    <w:rsid w:val="002F6818"/>
    <w:rsid w:val="0030661C"/>
    <w:rsid w:val="0031443D"/>
    <w:rsid w:val="003175F8"/>
    <w:rsid w:val="00320992"/>
    <w:rsid w:val="00321993"/>
    <w:rsid w:val="00325C95"/>
    <w:rsid w:val="003270D2"/>
    <w:rsid w:val="00331BDD"/>
    <w:rsid w:val="003375B0"/>
    <w:rsid w:val="00340671"/>
    <w:rsid w:val="00343EA8"/>
    <w:rsid w:val="00353098"/>
    <w:rsid w:val="00353498"/>
    <w:rsid w:val="00364D58"/>
    <w:rsid w:val="00373819"/>
    <w:rsid w:val="00391DB0"/>
    <w:rsid w:val="00394DCF"/>
    <w:rsid w:val="003A774E"/>
    <w:rsid w:val="003B122F"/>
    <w:rsid w:val="003B3DC3"/>
    <w:rsid w:val="003C0C63"/>
    <w:rsid w:val="003C10AF"/>
    <w:rsid w:val="003C22DB"/>
    <w:rsid w:val="003C3564"/>
    <w:rsid w:val="003C676C"/>
    <w:rsid w:val="003D2045"/>
    <w:rsid w:val="003D3C92"/>
    <w:rsid w:val="003E1439"/>
    <w:rsid w:val="003E58F6"/>
    <w:rsid w:val="003F02D4"/>
    <w:rsid w:val="00400049"/>
    <w:rsid w:val="004023C2"/>
    <w:rsid w:val="00411540"/>
    <w:rsid w:val="00411B6B"/>
    <w:rsid w:val="00412C3A"/>
    <w:rsid w:val="00423524"/>
    <w:rsid w:val="0042407F"/>
    <w:rsid w:val="004254C2"/>
    <w:rsid w:val="0045592D"/>
    <w:rsid w:val="00462674"/>
    <w:rsid w:val="00463AF6"/>
    <w:rsid w:val="004666CA"/>
    <w:rsid w:val="00480753"/>
    <w:rsid w:val="00490EAC"/>
    <w:rsid w:val="00493839"/>
    <w:rsid w:val="00494999"/>
    <w:rsid w:val="00497120"/>
    <w:rsid w:val="004A27FC"/>
    <w:rsid w:val="004A3BA8"/>
    <w:rsid w:val="004A3F11"/>
    <w:rsid w:val="004A4ED3"/>
    <w:rsid w:val="004A57AF"/>
    <w:rsid w:val="004B0662"/>
    <w:rsid w:val="004C2B09"/>
    <w:rsid w:val="004C4A18"/>
    <w:rsid w:val="004C5222"/>
    <w:rsid w:val="004C76CA"/>
    <w:rsid w:val="004D0946"/>
    <w:rsid w:val="004D7873"/>
    <w:rsid w:val="004E7E1F"/>
    <w:rsid w:val="004F6D42"/>
    <w:rsid w:val="005056B4"/>
    <w:rsid w:val="00514802"/>
    <w:rsid w:val="00516182"/>
    <w:rsid w:val="005267F6"/>
    <w:rsid w:val="00532F79"/>
    <w:rsid w:val="005345EB"/>
    <w:rsid w:val="00535FBC"/>
    <w:rsid w:val="00553F16"/>
    <w:rsid w:val="0055466B"/>
    <w:rsid w:val="00556282"/>
    <w:rsid w:val="00561ACA"/>
    <w:rsid w:val="00562C6F"/>
    <w:rsid w:val="00563A5B"/>
    <w:rsid w:val="005648F5"/>
    <w:rsid w:val="00570F97"/>
    <w:rsid w:val="005839D6"/>
    <w:rsid w:val="00585768"/>
    <w:rsid w:val="00586826"/>
    <w:rsid w:val="005A0AC4"/>
    <w:rsid w:val="005A7241"/>
    <w:rsid w:val="005B1DA2"/>
    <w:rsid w:val="005D6A94"/>
    <w:rsid w:val="005E092A"/>
    <w:rsid w:val="005E3A9E"/>
    <w:rsid w:val="005E5052"/>
    <w:rsid w:val="005F0A69"/>
    <w:rsid w:val="005F366A"/>
    <w:rsid w:val="005F3CED"/>
    <w:rsid w:val="005F6A50"/>
    <w:rsid w:val="00602C69"/>
    <w:rsid w:val="00610410"/>
    <w:rsid w:val="00610EA0"/>
    <w:rsid w:val="006209E3"/>
    <w:rsid w:val="0062315A"/>
    <w:rsid w:val="0062447E"/>
    <w:rsid w:val="00625765"/>
    <w:rsid w:val="00626B30"/>
    <w:rsid w:val="0063730A"/>
    <w:rsid w:val="006732A7"/>
    <w:rsid w:val="006744AA"/>
    <w:rsid w:val="00682EB0"/>
    <w:rsid w:val="00683688"/>
    <w:rsid w:val="0068527B"/>
    <w:rsid w:val="006A0E33"/>
    <w:rsid w:val="006A1765"/>
    <w:rsid w:val="006A7934"/>
    <w:rsid w:val="006C00DF"/>
    <w:rsid w:val="006C1397"/>
    <w:rsid w:val="006C1C77"/>
    <w:rsid w:val="006C58D6"/>
    <w:rsid w:val="006D5052"/>
    <w:rsid w:val="006D507E"/>
    <w:rsid w:val="006E51F5"/>
    <w:rsid w:val="006E69D6"/>
    <w:rsid w:val="006E71EC"/>
    <w:rsid w:val="006F6949"/>
    <w:rsid w:val="00700A2B"/>
    <w:rsid w:val="00702467"/>
    <w:rsid w:val="0070731F"/>
    <w:rsid w:val="007100B1"/>
    <w:rsid w:val="00711642"/>
    <w:rsid w:val="007152E4"/>
    <w:rsid w:val="00715696"/>
    <w:rsid w:val="00725936"/>
    <w:rsid w:val="00725E80"/>
    <w:rsid w:val="0072625B"/>
    <w:rsid w:val="00727721"/>
    <w:rsid w:val="00735CB7"/>
    <w:rsid w:val="00740A8C"/>
    <w:rsid w:val="007428C8"/>
    <w:rsid w:val="00742C0D"/>
    <w:rsid w:val="00746AC0"/>
    <w:rsid w:val="00752A5A"/>
    <w:rsid w:val="00761FBA"/>
    <w:rsid w:val="00765C9C"/>
    <w:rsid w:val="00780397"/>
    <w:rsid w:val="00781061"/>
    <w:rsid w:val="0079277B"/>
    <w:rsid w:val="007A2A93"/>
    <w:rsid w:val="007A57EA"/>
    <w:rsid w:val="007B7230"/>
    <w:rsid w:val="007B7CAF"/>
    <w:rsid w:val="007C4733"/>
    <w:rsid w:val="007C5688"/>
    <w:rsid w:val="007E0209"/>
    <w:rsid w:val="007E0AE9"/>
    <w:rsid w:val="007E7942"/>
    <w:rsid w:val="00805BA6"/>
    <w:rsid w:val="00811437"/>
    <w:rsid w:val="008269E9"/>
    <w:rsid w:val="00832A87"/>
    <w:rsid w:val="008336CE"/>
    <w:rsid w:val="00833CB0"/>
    <w:rsid w:val="008363DF"/>
    <w:rsid w:val="00836890"/>
    <w:rsid w:val="0084597C"/>
    <w:rsid w:val="008472DA"/>
    <w:rsid w:val="00857487"/>
    <w:rsid w:val="00865F3C"/>
    <w:rsid w:val="00867720"/>
    <w:rsid w:val="00885548"/>
    <w:rsid w:val="008867C0"/>
    <w:rsid w:val="00887934"/>
    <w:rsid w:val="008A368D"/>
    <w:rsid w:val="008A4C9B"/>
    <w:rsid w:val="008A6EE0"/>
    <w:rsid w:val="008B02B6"/>
    <w:rsid w:val="008B4F74"/>
    <w:rsid w:val="008C782E"/>
    <w:rsid w:val="008D12AA"/>
    <w:rsid w:val="008D6494"/>
    <w:rsid w:val="008D6517"/>
    <w:rsid w:val="008E03F1"/>
    <w:rsid w:val="008E2414"/>
    <w:rsid w:val="008F16B9"/>
    <w:rsid w:val="008F253E"/>
    <w:rsid w:val="008F37B2"/>
    <w:rsid w:val="009013E9"/>
    <w:rsid w:val="009073C2"/>
    <w:rsid w:val="00910150"/>
    <w:rsid w:val="00914395"/>
    <w:rsid w:val="009308DE"/>
    <w:rsid w:val="0093170A"/>
    <w:rsid w:val="00932125"/>
    <w:rsid w:val="00937FAE"/>
    <w:rsid w:val="00941279"/>
    <w:rsid w:val="009457D2"/>
    <w:rsid w:val="00955A45"/>
    <w:rsid w:val="00964D2A"/>
    <w:rsid w:val="00972B64"/>
    <w:rsid w:val="00973A0E"/>
    <w:rsid w:val="009753AD"/>
    <w:rsid w:val="0098143F"/>
    <w:rsid w:val="009825BB"/>
    <w:rsid w:val="00993ABD"/>
    <w:rsid w:val="00994831"/>
    <w:rsid w:val="009A076F"/>
    <w:rsid w:val="009B5E64"/>
    <w:rsid w:val="009B7841"/>
    <w:rsid w:val="009C426E"/>
    <w:rsid w:val="009D081B"/>
    <w:rsid w:val="009D2C74"/>
    <w:rsid w:val="009F2B68"/>
    <w:rsid w:val="00A037CB"/>
    <w:rsid w:val="00A120E6"/>
    <w:rsid w:val="00A15518"/>
    <w:rsid w:val="00A34102"/>
    <w:rsid w:val="00A358B0"/>
    <w:rsid w:val="00A35A12"/>
    <w:rsid w:val="00A401F5"/>
    <w:rsid w:val="00A51003"/>
    <w:rsid w:val="00A6009A"/>
    <w:rsid w:val="00A649D5"/>
    <w:rsid w:val="00A64AEE"/>
    <w:rsid w:val="00A66D25"/>
    <w:rsid w:val="00A7583C"/>
    <w:rsid w:val="00A8089D"/>
    <w:rsid w:val="00A8234D"/>
    <w:rsid w:val="00A82D98"/>
    <w:rsid w:val="00A83D41"/>
    <w:rsid w:val="00A85D78"/>
    <w:rsid w:val="00A923D3"/>
    <w:rsid w:val="00AC0BDE"/>
    <w:rsid w:val="00AC2B67"/>
    <w:rsid w:val="00AD2BA3"/>
    <w:rsid w:val="00AD4E47"/>
    <w:rsid w:val="00AD64BD"/>
    <w:rsid w:val="00AE7AC4"/>
    <w:rsid w:val="00AF4CD7"/>
    <w:rsid w:val="00B026F9"/>
    <w:rsid w:val="00B05B1B"/>
    <w:rsid w:val="00B133F2"/>
    <w:rsid w:val="00B16CFE"/>
    <w:rsid w:val="00B21371"/>
    <w:rsid w:val="00B22A2A"/>
    <w:rsid w:val="00B352E5"/>
    <w:rsid w:val="00B3653D"/>
    <w:rsid w:val="00B44F56"/>
    <w:rsid w:val="00B54EBA"/>
    <w:rsid w:val="00B62ED8"/>
    <w:rsid w:val="00B6429F"/>
    <w:rsid w:val="00B65BC1"/>
    <w:rsid w:val="00B71214"/>
    <w:rsid w:val="00B76F06"/>
    <w:rsid w:val="00B80309"/>
    <w:rsid w:val="00B82905"/>
    <w:rsid w:val="00B91989"/>
    <w:rsid w:val="00B92258"/>
    <w:rsid w:val="00B93937"/>
    <w:rsid w:val="00BA0160"/>
    <w:rsid w:val="00BA4855"/>
    <w:rsid w:val="00BC527B"/>
    <w:rsid w:val="00BE11EC"/>
    <w:rsid w:val="00BE44DE"/>
    <w:rsid w:val="00BE4CD5"/>
    <w:rsid w:val="00BE5DFE"/>
    <w:rsid w:val="00BF6607"/>
    <w:rsid w:val="00C04B48"/>
    <w:rsid w:val="00C21A8A"/>
    <w:rsid w:val="00C21D93"/>
    <w:rsid w:val="00C374E0"/>
    <w:rsid w:val="00C431F7"/>
    <w:rsid w:val="00C4536A"/>
    <w:rsid w:val="00C93634"/>
    <w:rsid w:val="00C9560E"/>
    <w:rsid w:val="00C96D31"/>
    <w:rsid w:val="00CA14B4"/>
    <w:rsid w:val="00CA2550"/>
    <w:rsid w:val="00CA6E66"/>
    <w:rsid w:val="00CA705D"/>
    <w:rsid w:val="00CB1563"/>
    <w:rsid w:val="00CB2241"/>
    <w:rsid w:val="00CB53BC"/>
    <w:rsid w:val="00CC4DE4"/>
    <w:rsid w:val="00CD1A1A"/>
    <w:rsid w:val="00CF43C6"/>
    <w:rsid w:val="00D062EA"/>
    <w:rsid w:val="00D12D0C"/>
    <w:rsid w:val="00D3664A"/>
    <w:rsid w:val="00D37035"/>
    <w:rsid w:val="00D4342A"/>
    <w:rsid w:val="00D43DC5"/>
    <w:rsid w:val="00D67CD8"/>
    <w:rsid w:val="00D70AC4"/>
    <w:rsid w:val="00D72626"/>
    <w:rsid w:val="00D82138"/>
    <w:rsid w:val="00D86432"/>
    <w:rsid w:val="00D90A28"/>
    <w:rsid w:val="00DA245D"/>
    <w:rsid w:val="00DA3FF7"/>
    <w:rsid w:val="00DA5186"/>
    <w:rsid w:val="00DB2A9E"/>
    <w:rsid w:val="00DB7266"/>
    <w:rsid w:val="00DB787C"/>
    <w:rsid w:val="00DC10B9"/>
    <w:rsid w:val="00DC3F1B"/>
    <w:rsid w:val="00DC7600"/>
    <w:rsid w:val="00DE0DBD"/>
    <w:rsid w:val="00DE58AE"/>
    <w:rsid w:val="00DE6848"/>
    <w:rsid w:val="00DF4E49"/>
    <w:rsid w:val="00DF59B7"/>
    <w:rsid w:val="00E07641"/>
    <w:rsid w:val="00E108D0"/>
    <w:rsid w:val="00E11087"/>
    <w:rsid w:val="00E12251"/>
    <w:rsid w:val="00E12665"/>
    <w:rsid w:val="00E12C17"/>
    <w:rsid w:val="00E14553"/>
    <w:rsid w:val="00E166AD"/>
    <w:rsid w:val="00E24D60"/>
    <w:rsid w:val="00E30216"/>
    <w:rsid w:val="00E3312A"/>
    <w:rsid w:val="00E34768"/>
    <w:rsid w:val="00E40480"/>
    <w:rsid w:val="00E56596"/>
    <w:rsid w:val="00E60B58"/>
    <w:rsid w:val="00E63C26"/>
    <w:rsid w:val="00E64FA7"/>
    <w:rsid w:val="00E91672"/>
    <w:rsid w:val="00E953C7"/>
    <w:rsid w:val="00EA11D9"/>
    <w:rsid w:val="00EA46D6"/>
    <w:rsid w:val="00EA55C8"/>
    <w:rsid w:val="00EC1FA5"/>
    <w:rsid w:val="00EF0BB3"/>
    <w:rsid w:val="00EF0E65"/>
    <w:rsid w:val="00EF392B"/>
    <w:rsid w:val="00F005EC"/>
    <w:rsid w:val="00F02DEE"/>
    <w:rsid w:val="00F33D6A"/>
    <w:rsid w:val="00F360D8"/>
    <w:rsid w:val="00F36F14"/>
    <w:rsid w:val="00F46BC2"/>
    <w:rsid w:val="00F46D9C"/>
    <w:rsid w:val="00F602A4"/>
    <w:rsid w:val="00F6156E"/>
    <w:rsid w:val="00F62E31"/>
    <w:rsid w:val="00F64640"/>
    <w:rsid w:val="00F6757C"/>
    <w:rsid w:val="00F716BE"/>
    <w:rsid w:val="00F71E4A"/>
    <w:rsid w:val="00F84F7A"/>
    <w:rsid w:val="00F9097C"/>
    <w:rsid w:val="00F912BD"/>
    <w:rsid w:val="00F94D05"/>
    <w:rsid w:val="00FA6A5D"/>
    <w:rsid w:val="00FA706E"/>
    <w:rsid w:val="00FA7AA5"/>
    <w:rsid w:val="00FB1EEA"/>
    <w:rsid w:val="00FB4993"/>
    <w:rsid w:val="00FB6FE1"/>
    <w:rsid w:val="00FD4E05"/>
    <w:rsid w:val="00FE4D31"/>
    <w:rsid w:val="00FF3EDA"/>
    <w:rsid w:val="00FF46B3"/>
    <w:rsid w:val="00FF6782"/>
    <w:rsid w:val="011D4062"/>
    <w:rsid w:val="072A0320"/>
    <w:rsid w:val="07BA4E3B"/>
    <w:rsid w:val="08DD7558"/>
    <w:rsid w:val="10BD1C05"/>
    <w:rsid w:val="123A23F6"/>
    <w:rsid w:val="19FA202D"/>
    <w:rsid w:val="1C8D7DE8"/>
    <w:rsid w:val="222448B3"/>
    <w:rsid w:val="25E33750"/>
    <w:rsid w:val="27430DCF"/>
    <w:rsid w:val="2E3B1739"/>
    <w:rsid w:val="2E616BA4"/>
    <w:rsid w:val="2F5662B5"/>
    <w:rsid w:val="31BE51B5"/>
    <w:rsid w:val="347F162D"/>
    <w:rsid w:val="34DA42C5"/>
    <w:rsid w:val="36121A43"/>
    <w:rsid w:val="3720417F"/>
    <w:rsid w:val="3783768F"/>
    <w:rsid w:val="37B02769"/>
    <w:rsid w:val="394E0F10"/>
    <w:rsid w:val="40FC26FD"/>
    <w:rsid w:val="42087E65"/>
    <w:rsid w:val="43B03699"/>
    <w:rsid w:val="4628237A"/>
    <w:rsid w:val="465739B3"/>
    <w:rsid w:val="48BD0863"/>
    <w:rsid w:val="508820AE"/>
    <w:rsid w:val="5126542F"/>
    <w:rsid w:val="53C54A7E"/>
    <w:rsid w:val="53E45333"/>
    <w:rsid w:val="5AB16C5B"/>
    <w:rsid w:val="5C9B7ABC"/>
    <w:rsid w:val="5FB0771A"/>
    <w:rsid w:val="65BD3749"/>
    <w:rsid w:val="6D4A44DB"/>
    <w:rsid w:val="7323490A"/>
    <w:rsid w:val="77E03611"/>
    <w:rsid w:val="79964206"/>
    <w:rsid w:val="7D9A699F"/>
    <w:rsid w:val="7EFC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156E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F615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156E"/>
    <w:rPr>
      <w:color w:val="0000FF"/>
      <w:u w:val="single"/>
    </w:rPr>
  </w:style>
  <w:style w:type="character" w:customStyle="1" w:styleId="Char">
    <w:name w:val="页脚 Char"/>
    <w:link w:val="a4"/>
    <w:rsid w:val="00F6156E"/>
    <w:rPr>
      <w:kern w:val="2"/>
      <w:sz w:val="18"/>
      <w:szCs w:val="18"/>
    </w:rPr>
  </w:style>
  <w:style w:type="character" w:customStyle="1" w:styleId="Char0">
    <w:name w:val="页眉 Char"/>
    <w:link w:val="a5"/>
    <w:rsid w:val="00F6156E"/>
    <w:rPr>
      <w:kern w:val="2"/>
      <w:sz w:val="18"/>
      <w:szCs w:val="18"/>
    </w:rPr>
  </w:style>
  <w:style w:type="character" w:customStyle="1" w:styleId="Char1">
    <w:name w:val="批注框文本 Char"/>
    <w:link w:val="a6"/>
    <w:rsid w:val="00F6156E"/>
    <w:rPr>
      <w:kern w:val="2"/>
      <w:sz w:val="18"/>
      <w:szCs w:val="18"/>
    </w:rPr>
  </w:style>
  <w:style w:type="character" w:customStyle="1" w:styleId="msoins0">
    <w:name w:val="msoins"/>
    <w:basedOn w:val="a0"/>
    <w:rsid w:val="00F6156E"/>
  </w:style>
  <w:style w:type="character" w:customStyle="1" w:styleId="Char2">
    <w:name w:val="日期 Char"/>
    <w:link w:val="a7"/>
    <w:rsid w:val="00F6156E"/>
    <w:rPr>
      <w:kern w:val="2"/>
      <w:sz w:val="21"/>
      <w:szCs w:val="24"/>
    </w:rPr>
  </w:style>
  <w:style w:type="character" w:customStyle="1" w:styleId="left">
    <w:name w:val="left"/>
    <w:basedOn w:val="a0"/>
    <w:rsid w:val="00F6156E"/>
  </w:style>
  <w:style w:type="paragraph" w:styleId="a5">
    <w:name w:val="header"/>
    <w:basedOn w:val="a"/>
    <w:link w:val="Char0"/>
    <w:rsid w:val="00F61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link w:val="Char2"/>
    <w:rsid w:val="00F6156E"/>
    <w:pPr>
      <w:ind w:leftChars="2500" w:left="100"/>
    </w:pPr>
  </w:style>
  <w:style w:type="paragraph" w:styleId="a6">
    <w:name w:val="Balloon Text"/>
    <w:basedOn w:val="a"/>
    <w:link w:val="Char1"/>
    <w:rsid w:val="00F6156E"/>
    <w:rPr>
      <w:sz w:val="18"/>
      <w:szCs w:val="18"/>
    </w:rPr>
  </w:style>
  <w:style w:type="paragraph" w:styleId="a4">
    <w:name w:val="footer"/>
    <w:basedOn w:val="a"/>
    <w:link w:val="Char"/>
    <w:rsid w:val="00F61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8">
    <w:name w:val="Table Grid"/>
    <w:basedOn w:val="a1"/>
    <w:unhideWhenUsed/>
    <w:rsid w:val="00F6156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Char3"/>
    <w:rsid w:val="00E12251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9"/>
    <w:rsid w:val="00E12251"/>
    <w:rPr>
      <w:rFonts w:ascii="宋体"/>
      <w:kern w:val="2"/>
      <w:sz w:val="18"/>
      <w:szCs w:val="18"/>
    </w:rPr>
  </w:style>
  <w:style w:type="character" w:styleId="aa">
    <w:name w:val="annotation reference"/>
    <w:basedOn w:val="a0"/>
    <w:rsid w:val="00DC7600"/>
    <w:rPr>
      <w:sz w:val="21"/>
      <w:szCs w:val="21"/>
    </w:rPr>
  </w:style>
  <w:style w:type="paragraph" w:styleId="ab">
    <w:name w:val="annotation text"/>
    <w:basedOn w:val="a"/>
    <w:link w:val="Char4"/>
    <w:rsid w:val="00DC7600"/>
    <w:pPr>
      <w:jc w:val="left"/>
    </w:pPr>
  </w:style>
  <w:style w:type="character" w:customStyle="1" w:styleId="Char4">
    <w:name w:val="批注文字 Char"/>
    <w:basedOn w:val="a0"/>
    <w:link w:val="ab"/>
    <w:rsid w:val="00DC7600"/>
    <w:rPr>
      <w:kern w:val="2"/>
      <w:sz w:val="21"/>
      <w:szCs w:val="24"/>
    </w:rPr>
  </w:style>
  <w:style w:type="paragraph" w:styleId="ac">
    <w:name w:val="annotation subject"/>
    <w:basedOn w:val="ab"/>
    <w:next w:val="ab"/>
    <w:link w:val="Char5"/>
    <w:rsid w:val="00DC7600"/>
    <w:rPr>
      <w:b/>
      <w:bCs/>
    </w:rPr>
  </w:style>
  <w:style w:type="character" w:customStyle="1" w:styleId="Char5">
    <w:name w:val="批注主题 Char"/>
    <w:basedOn w:val="Char4"/>
    <w:link w:val="ac"/>
    <w:rsid w:val="00DC7600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D8A9-EDBD-48D4-B3DF-D8C61E84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395</Words>
  <Characters>2257</Characters>
  <Application>Microsoft Office Word</Application>
  <DocSecurity>0</DocSecurity>
  <PresentationFormat/>
  <Lines>18</Lines>
  <Paragraphs>5</Paragraphs>
  <Slides>0</Slides>
  <Notes>0</Notes>
  <HiddenSlides>0</HiddenSlides>
  <MMClips>0</MMClips>
  <ScaleCrop>false</ScaleCrop>
  <Company>zju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2007级计算机学院软件学院主修专业预确认工作细则</dc:title>
  <dc:creator>ibm</dc:creator>
  <cp:lastModifiedBy>lenovo</cp:lastModifiedBy>
  <cp:revision>4</cp:revision>
  <cp:lastPrinted>2012-11-07T08:16:00Z</cp:lastPrinted>
  <dcterms:created xsi:type="dcterms:W3CDTF">2019-10-10T09:18:00Z</dcterms:created>
  <dcterms:modified xsi:type="dcterms:W3CDTF">2019-10-10T09:19:00Z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