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附件1：各院系、求是学院各学园请假、休学、复学办理联系邮箱</w:t>
      </w:r>
    </w:p>
    <w:bookmarkEnd w:id="0"/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人文学院：yanleiwu@zju.edu.cn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艺术与考古学院：0919487@zju.edu.cn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外国语言文化与国际交流学院：zhanglingzj@zju.edu.cn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传媒与国际文化学院：wqq92@zju.edu.cn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经济学院：gsgs@zju.edu.cn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光华法学院：anya@zju.edu.cn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教育学院：zjt@zju.edu.cn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管理学院：xtt@zju.edu.cn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公共管理学院：wweixing@zju.edu.cn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社会学系： 0916413@zju.edu.cn 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数学科学学院：lxyzj@zju.edu.cn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物理学系：phymayt@zju.edu.cn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化学系：chenyingying@zju.edu.cn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地球科学学院：dengsuq@zju.edu.cn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心理系：xyz1217@zju.edu.cn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机械工程学院：hongqingli@zju.edu.cn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材料学院陈洁： msecj@zju.edu.cn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能源工程学院：huanglanfang@zju.edu.cn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电气工程学院:chenxin@zju.edu.cn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建筑工程学院：jzxoffice@zju.edu.cn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化学工程与生物工程学院：hzhang@zju.edu.cn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海洋学院wangx2006@zju.edu.cn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航空航天学院：hitjasmine@zju.edu.cn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高分子科学与工程学系：0018563@zju.edu.cn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光电科学与工程学院：liuzhan@zju.edu.cn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信息与电子工程学院：xurzj@zju.edu.cn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控制科学与工程学院：fxx1032@zju.edu.cn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计算机学院与技术学院：zhangchh@zju.edu.cn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生物医学工程与仪器科学学院：maolr@mail.bme.zju.edu.cn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生命科学学院：clsly@zju.edu.cn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生物系统工程与食品科学学院： yfguo@zju.edu.cn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环境与资源学院： yg0926@zju.edu.cn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农业与生物技术学院：taow 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动物科学学院：wqh@zju.edu.cn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医学院：fengjiyu@zju.edu.cn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药学院：kl@zju.edu.cn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求是学院丹青学园：chenpu@zju.edu.cn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求是学院蓝田学园：xuyiqi@zju.edu.cn</w:t>
      </w:r>
    </w:p>
    <w:p>
      <w:pPr>
        <w:spacing w:before="156"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求是学院云峰学园：</w:t>
      </w:r>
      <w:r>
        <w:fldChar w:fldCharType="begin"/>
      </w:r>
      <w:r>
        <w:instrText xml:space="preserve"> HYPERLINK "mailto:caimingyuan@zju.edu.cn"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caimingyuan@zju.edu.cn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fldChar w:fldCharType="end"/>
      </w:r>
    </w:p>
    <w:p>
      <w:pPr>
        <w:spacing w:before="156" w:line="480" w:lineRule="exact"/>
        <w:jc w:val="left"/>
        <w:rPr>
          <w:rStyle w:val="4"/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竺可桢学院：</w:t>
      </w:r>
      <w:r>
        <w:fldChar w:fldCharType="begin"/>
      </w:r>
      <w:r>
        <w:instrText xml:space="preserve"> HYPERLINK "mailto:ckc@zju.edu.cn" </w:instrText>
      </w:r>
      <w: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sz w:val="28"/>
          <w:szCs w:val="28"/>
        </w:rPr>
        <w:t>ckc@zju.edu.cn</w:t>
      </w:r>
      <w:r>
        <w:rPr>
          <w:rStyle w:val="4"/>
          <w:rFonts w:hint="eastAsia" w:asciiTheme="minorEastAsia" w:hAnsiTheme="minorEastAsia" w:cstheme="minorEastAsia"/>
          <w:b/>
          <w:bCs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46E7"/>
    <w:rsid w:val="259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2020-02-13T11:53:00Z</dcterms:created>
  <dc:creator>dell</dc:creator>
  <cp:lastModifiedBy>dell</cp:lastModifiedBy>
  <dcterms:modified xsi:type="dcterms:W3CDTF">2020-02-13T11:53:12Z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