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E25" w:rsidRDefault="0097060C" w:rsidP="0097060C">
      <w:pPr>
        <w:jc w:val="center"/>
        <w:rPr>
          <w:rFonts w:ascii="黑体" w:eastAsia="黑体" w:hAnsi="黑体"/>
          <w:b/>
          <w:sz w:val="40"/>
          <w:szCs w:val="24"/>
        </w:rPr>
      </w:pPr>
      <w:r w:rsidRPr="0062098B">
        <w:rPr>
          <w:rFonts w:ascii="黑体" w:eastAsia="黑体" w:hAnsi="黑体" w:hint="eastAsia"/>
          <w:b/>
          <w:sz w:val="40"/>
          <w:szCs w:val="24"/>
        </w:rPr>
        <w:t>公共管理学院本科教学督导工作实施细则</w:t>
      </w:r>
    </w:p>
    <w:p w:rsidR="0062098B" w:rsidRDefault="0062098B" w:rsidP="0062098B">
      <w:pPr>
        <w:rPr>
          <w:rFonts w:asciiTheme="minorEastAsia" w:hAnsiTheme="minorEastAsia"/>
          <w:sz w:val="24"/>
        </w:rPr>
      </w:pPr>
    </w:p>
    <w:p w:rsidR="00B71CA4" w:rsidRPr="00B71CA4" w:rsidRDefault="00B71CA4" w:rsidP="0062098B">
      <w:pPr>
        <w:rPr>
          <w:rFonts w:asciiTheme="minorEastAsia" w:hAnsiTheme="minorEastAsia"/>
          <w:sz w:val="24"/>
        </w:rPr>
      </w:pPr>
    </w:p>
    <w:p w:rsidR="0062098B" w:rsidRDefault="0062098B" w:rsidP="0062098B">
      <w:pPr>
        <w:widowControl/>
        <w:adjustRightInd w:val="0"/>
        <w:snapToGrid w:val="0"/>
        <w:spacing w:line="460" w:lineRule="exact"/>
        <w:ind w:firstLineChars="200" w:firstLine="480"/>
        <w:rPr>
          <w:rFonts w:ascii="宋体" w:hAnsi="宋体" w:cs="宋体"/>
          <w:kern w:val="0"/>
          <w:sz w:val="24"/>
        </w:rPr>
      </w:pPr>
      <w:r>
        <w:rPr>
          <w:rFonts w:ascii="宋体" w:hAnsi="宋体" w:cs="宋体" w:hint="eastAsia"/>
          <w:kern w:val="0"/>
          <w:sz w:val="24"/>
        </w:rPr>
        <w:t>本科教学督导是由学院聘请的对本科生的日常教学秩序和管理工作进行监督指导的工作人员，教学督导在本科教学管理办公室的指导下开展工作，受学院分管本科教学副院长的领导。</w:t>
      </w:r>
    </w:p>
    <w:p w:rsidR="0062098B" w:rsidRDefault="0062098B" w:rsidP="0062098B">
      <w:pPr>
        <w:widowControl/>
        <w:adjustRightInd w:val="0"/>
        <w:snapToGrid w:val="0"/>
        <w:spacing w:line="460" w:lineRule="exact"/>
        <w:ind w:firstLineChars="196" w:firstLine="472"/>
        <w:rPr>
          <w:rFonts w:ascii="宋体" w:hAnsi="宋体" w:cs="宋体"/>
          <w:b/>
          <w:bCs/>
          <w:kern w:val="0"/>
          <w:sz w:val="24"/>
        </w:rPr>
      </w:pPr>
      <w:r>
        <w:rPr>
          <w:rFonts w:ascii="宋体" w:hAnsi="宋体" w:cs="宋体" w:hint="eastAsia"/>
          <w:b/>
          <w:bCs/>
          <w:kern w:val="0"/>
          <w:sz w:val="24"/>
        </w:rPr>
        <w:t>一、组成和人员</w:t>
      </w:r>
    </w:p>
    <w:p w:rsidR="00496AD0" w:rsidRPr="000E3D64" w:rsidRDefault="00496AD0" w:rsidP="00CD6312">
      <w:pPr>
        <w:widowControl/>
        <w:adjustRightInd w:val="0"/>
        <w:snapToGrid w:val="0"/>
        <w:spacing w:line="460" w:lineRule="exact"/>
        <w:ind w:firstLineChars="196" w:firstLine="470"/>
        <w:rPr>
          <w:rFonts w:ascii="宋体" w:hAnsi="宋体" w:cs="宋体"/>
          <w:color w:val="000000" w:themeColor="text1"/>
          <w:kern w:val="0"/>
          <w:sz w:val="24"/>
        </w:rPr>
      </w:pPr>
      <w:r w:rsidRPr="000E3D64">
        <w:rPr>
          <w:rFonts w:ascii="宋体" w:hAnsi="宋体" w:cs="宋体" w:hint="eastAsia"/>
          <w:color w:val="000000" w:themeColor="text1"/>
          <w:kern w:val="0"/>
          <w:sz w:val="24"/>
        </w:rPr>
        <w:t>学院成立本科教学督导组，</w:t>
      </w:r>
      <w:r w:rsidR="00CD6312" w:rsidRPr="000E3D64">
        <w:rPr>
          <w:rFonts w:ascii="宋体" w:hAnsi="宋体" w:cs="宋体" w:hint="eastAsia"/>
          <w:color w:val="000000" w:themeColor="text1"/>
          <w:kern w:val="0"/>
          <w:sz w:val="24"/>
        </w:rPr>
        <w:t>负责本科教学督导工作，</w:t>
      </w:r>
      <w:proofErr w:type="gramStart"/>
      <w:r w:rsidRPr="000E3D64">
        <w:rPr>
          <w:rFonts w:ascii="宋体" w:hAnsi="宋体" w:cs="宋体" w:hint="eastAsia"/>
          <w:color w:val="000000" w:themeColor="text1"/>
          <w:kern w:val="0"/>
          <w:sz w:val="24"/>
        </w:rPr>
        <w:t>由</w:t>
      </w:r>
      <w:r w:rsidR="00FE7CDB" w:rsidRPr="000E3D64">
        <w:rPr>
          <w:rFonts w:ascii="宋体" w:hAnsi="宋体" w:cs="宋体" w:hint="eastAsia"/>
          <w:color w:val="000000" w:themeColor="text1"/>
          <w:kern w:val="0"/>
          <w:sz w:val="24"/>
        </w:rPr>
        <w:t>傅荣校</w:t>
      </w:r>
      <w:proofErr w:type="gramEnd"/>
      <w:r w:rsidR="00FE7CDB" w:rsidRPr="000E3D64">
        <w:rPr>
          <w:rFonts w:ascii="宋体" w:hAnsi="宋体" w:cs="宋体" w:hint="eastAsia"/>
          <w:color w:val="000000" w:themeColor="text1"/>
          <w:kern w:val="0"/>
          <w:sz w:val="24"/>
        </w:rPr>
        <w:t>、赖金良</w:t>
      </w:r>
      <w:r w:rsidRPr="000E3D64">
        <w:rPr>
          <w:rFonts w:ascii="宋体" w:hAnsi="宋体" w:cs="宋体" w:hint="eastAsia"/>
          <w:color w:val="000000" w:themeColor="text1"/>
          <w:kern w:val="0"/>
          <w:sz w:val="24"/>
        </w:rPr>
        <w:t>任组长，成员由各专业系</w:t>
      </w:r>
      <w:r w:rsidR="004A6624" w:rsidRPr="000E3D64">
        <w:rPr>
          <w:rFonts w:ascii="宋体" w:hAnsi="宋体" w:cs="宋体" w:hint="eastAsia"/>
          <w:color w:val="000000" w:themeColor="text1"/>
          <w:kern w:val="0"/>
          <w:sz w:val="24"/>
        </w:rPr>
        <w:t>各</w:t>
      </w:r>
      <w:r w:rsidRPr="000E3D64">
        <w:rPr>
          <w:rFonts w:ascii="宋体" w:hAnsi="宋体" w:cs="宋体" w:hint="eastAsia"/>
          <w:color w:val="000000" w:themeColor="text1"/>
          <w:kern w:val="0"/>
          <w:sz w:val="24"/>
        </w:rPr>
        <w:t>选派1位教师构成</w:t>
      </w:r>
      <w:r w:rsidR="004A6624" w:rsidRPr="000E3D64">
        <w:rPr>
          <w:rFonts w:ascii="宋体" w:hAnsi="宋体" w:cs="宋体" w:hint="eastAsia"/>
          <w:color w:val="000000" w:themeColor="text1"/>
          <w:kern w:val="0"/>
          <w:sz w:val="24"/>
        </w:rPr>
        <w:t>。</w:t>
      </w:r>
    </w:p>
    <w:p w:rsidR="00496AD0" w:rsidRPr="00496AD0" w:rsidRDefault="0062098B" w:rsidP="0062098B">
      <w:pPr>
        <w:widowControl/>
        <w:adjustRightInd w:val="0"/>
        <w:snapToGrid w:val="0"/>
        <w:spacing w:line="460" w:lineRule="exact"/>
        <w:ind w:firstLineChars="196" w:firstLine="470"/>
        <w:rPr>
          <w:rFonts w:ascii="宋体" w:hAnsi="宋体" w:cs="宋体"/>
          <w:kern w:val="0"/>
          <w:sz w:val="24"/>
        </w:rPr>
      </w:pPr>
      <w:r>
        <w:rPr>
          <w:rFonts w:ascii="宋体" w:hAnsi="宋体" w:cs="宋体" w:hint="eastAsia"/>
          <w:kern w:val="0"/>
          <w:sz w:val="24"/>
        </w:rPr>
        <w:t>本科教学督导由</w:t>
      </w:r>
      <w:r w:rsidR="00CD6312">
        <w:rPr>
          <w:rFonts w:ascii="宋体" w:hAnsi="宋体" w:cs="宋体" w:hint="eastAsia"/>
          <w:kern w:val="0"/>
          <w:sz w:val="24"/>
        </w:rPr>
        <w:t>各专业系</w:t>
      </w:r>
      <w:r>
        <w:rPr>
          <w:rFonts w:ascii="宋体" w:hAnsi="宋体" w:cs="宋体" w:hint="eastAsia"/>
          <w:kern w:val="0"/>
          <w:sz w:val="24"/>
        </w:rPr>
        <w:t>从</w:t>
      </w:r>
      <w:r w:rsidRPr="00C3028E">
        <w:rPr>
          <w:rFonts w:ascii="宋体" w:hAnsi="宋体" w:cs="宋体"/>
          <w:kern w:val="0"/>
          <w:sz w:val="24"/>
        </w:rPr>
        <w:t>治学严谨、为人师表、学术</w:t>
      </w:r>
      <w:r w:rsidR="00CD6312">
        <w:rPr>
          <w:rFonts w:ascii="宋体" w:hAnsi="宋体" w:cs="宋体" w:hint="eastAsia"/>
          <w:kern w:val="0"/>
          <w:sz w:val="24"/>
        </w:rPr>
        <w:t>造诣深</w:t>
      </w:r>
      <w:r w:rsidRPr="00C3028E">
        <w:rPr>
          <w:rFonts w:ascii="宋体" w:hAnsi="宋体" w:cs="宋体"/>
          <w:kern w:val="0"/>
          <w:sz w:val="24"/>
        </w:rPr>
        <w:t>、教学</w:t>
      </w:r>
      <w:r w:rsidR="00CD6312">
        <w:rPr>
          <w:rFonts w:ascii="宋体" w:hAnsi="宋体" w:cs="宋体" w:hint="eastAsia"/>
          <w:kern w:val="0"/>
          <w:sz w:val="24"/>
        </w:rPr>
        <w:t>水平高，</w:t>
      </w:r>
      <w:r w:rsidRPr="00C3028E">
        <w:rPr>
          <w:rFonts w:ascii="宋体" w:hAnsi="宋体" w:cs="宋体"/>
          <w:kern w:val="0"/>
          <w:sz w:val="24"/>
        </w:rPr>
        <w:t>身体健康、有一定影响、热心于教学督导工作的</w:t>
      </w:r>
      <w:r w:rsidRPr="00C3028E">
        <w:rPr>
          <w:rFonts w:ascii="宋体" w:hAnsi="宋体" w:cs="宋体" w:hint="eastAsia"/>
          <w:kern w:val="0"/>
          <w:sz w:val="24"/>
        </w:rPr>
        <w:t>教师</w:t>
      </w:r>
      <w:r>
        <w:rPr>
          <w:rFonts w:ascii="宋体" w:hAnsi="宋体" w:cs="宋体" w:hint="eastAsia"/>
          <w:kern w:val="0"/>
          <w:sz w:val="24"/>
        </w:rPr>
        <w:t>和退休教师中选任，一般应具有高级</w:t>
      </w:r>
      <w:r w:rsidR="00CD6312">
        <w:rPr>
          <w:rFonts w:ascii="宋体" w:hAnsi="宋体" w:cs="宋体" w:hint="eastAsia"/>
          <w:kern w:val="0"/>
          <w:sz w:val="24"/>
        </w:rPr>
        <w:t>专业技术职务</w:t>
      </w:r>
      <w:r w:rsidRPr="00C3028E">
        <w:rPr>
          <w:rFonts w:ascii="宋体" w:hAnsi="宋体" w:cs="宋体"/>
          <w:kern w:val="0"/>
          <w:sz w:val="24"/>
        </w:rPr>
        <w:t>。</w:t>
      </w:r>
    </w:p>
    <w:p w:rsidR="0062098B" w:rsidRPr="006B6C0D" w:rsidRDefault="0062098B" w:rsidP="006B6C0D">
      <w:pPr>
        <w:widowControl/>
        <w:adjustRightInd w:val="0"/>
        <w:snapToGrid w:val="0"/>
        <w:spacing w:line="460" w:lineRule="exact"/>
        <w:ind w:firstLineChars="196" w:firstLine="470"/>
        <w:rPr>
          <w:rFonts w:ascii="宋体" w:hAnsi="宋体" w:cs="宋体"/>
          <w:b/>
          <w:bCs/>
          <w:kern w:val="0"/>
          <w:sz w:val="24"/>
        </w:rPr>
      </w:pPr>
      <w:r>
        <w:rPr>
          <w:rFonts w:ascii="宋体" w:hAnsi="宋体" w:cs="宋体" w:hint="eastAsia"/>
          <w:kern w:val="0"/>
          <w:sz w:val="24"/>
        </w:rPr>
        <w:t>本科教学督导聘期一般为</w:t>
      </w:r>
      <w:r w:rsidR="00747AF0">
        <w:rPr>
          <w:rFonts w:ascii="宋体" w:hAnsi="宋体" w:cs="宋体" w:hint="eastAsia"/>
          <w:kern w:val="0"/>
          <w:sz w:val="24"/>
        </w:rPr>
        <w:t>三</w:t>
      </w:r>
      <w:r>
        <w:rPr>
          <w:rFonts w:ascii="宋体" w:hAnsi="宋体" w:cs="宋体" w:hint="eastAsia"/>
          <w:kern w:val="0"/>
          <w:sz w:val="24"/>
        </w:rPr>
        <w:t>年，</w:t>
      </w:r>
      <w:r w:rsidRPr="003A3740">
        <w:rPr>
          <w:rFonts w:ascii="宋体" w:hAnsi="宋体" w:cs="宋体"/>
          <w:kern w:val="0"/>
          <w:sz w:val="24"/>
        </w:rPr>
        <w:t>可根据工作需要增补或调整。</w:t>
      </w:r>
    </w:p>
    <w:p w:rsidR="0062098B" w:rsidRDefault="0062098B" w:rsidP="0062098B">
      <w:pPr>
        <w:widowControl/>
        <w:adjustRightInd w:val="0"/>
        <w:snapToGrid w:val="0"/>
        <w:spacing w:line="460" w:lineRule="exact"/>
        <w:ind w:firstLineChars="196" w:firstLine="472"/>
        <w:rPr>
          <w:rFonts w:ascii="宋体" w:hAnsi="宋体" w:cs="宋体"/>
          <w:b/>
          <w:bCs/>
          <w:kern w:val="0"/>
          <w:sz w:val="24"/>
        </w:rPr>
      </w:pPr>
      <w:r>
        <w:rPr>
          <w:rFonts w:ascii="宋体" w:hAnsi="宋体" w:cs="宋体" w:hint="eastAsia"/>
          <w:b/>
          <w:bCs/>
          <w:kern w:val="0"/>
          <w:sz w:val="24"/>
        </w:rPr>
        <w:t>二、工作职责</w:t>
      </w:r>
    </w:p>
    <w:p w:rsidR="0062098B" w:rsidRPr="00C3028E" w:rsidRDefault="0062098B" w:rsidP="0062098B">
      <w:pPr>
        <w:widowControl/>
        <w:adjustRightInd w:val="0"/>
        <w:snapToGrid w:val="0"/>
        <w:spacing w:line="460" w:lineRule="exact"/>
        <w:ind w:firstLineChars="196" w:firstLine="470"/>
        <w:rPr>
          <w:rFonts w:ascii="宋体" w:hAnsi="宋体" w:cs="宋体"/>
          <w:kern w:val="0"/>
          <w:sz w:val="24"/>
        </w:rPr>
      </w:pPr>
      <w:r w:rsidRPr="00C3028E">
        <w:rPr>
          <w:rFonts w:ascii="宋体" w:hAnsi="宋体" w:cs="宋体"/>
          <w:kern w:val="0"/>
          <w:sz w:val="24"/>
        </w:rPr>
        <w:t>1．教学巡视。根据实际需要平时可随时进行巡视或定期进行巡视。开学第一周和</w:t>
      </w:r>
      <w:r>
        <w:rPr>
          <w:rFonts w:ascii="宋体" w:hAnsi="宋体" w:cs="宋体" w:hint="eastAsia"/>
          <w:kern w:val="0"/>
          <w:sz w:val="24"/>
        </w:rPr>
        <w:t>考试周</w:t>
      </w:r>
      <w:r w:rsidRPr="00C3028E">
        <w:rPr>
          <w:rFonts w:ascii="宋体" w:hAnsi="宋体" w:cs="宋体"/>
          <w:kern w:val="0"/>
          <w:sz w:val="24"/>
        </w:rPr>
        <w:t>，应集中对课堂和考场进行巡视。巡视后写出巡视记录。</w:t>
      </w:r>
    </w:p>
    <w:p w:rsidR="0062098B" w:rsidRPr="00C3028E" w:rsidRDefault="0062098B" w:rsidP="0062098B">
      <w:pPr>
        <w:widowControl/>
        <w:adjustRightInd w:val="0"/>
        <w:snapToGrid w:val="0"/>
        <w:spacing w:line="460" w:lineRule="exact"/>
        <w:ind w:firstLineChars="196" w:firstLine="470"/>
        <w:rPr>
          <w:rFonts w:ascii="宋体" w:hAnsi="宋体" w:cs="宋体"/>
          <w:kern w:val="0"/>
          <w:sz w:val="24"/>
        </w:rPr>
      </w:pPr>
      <w:r w:rsidRPr="00C3028E">
        <w:rPr>
          <w:rFonts w:ascii="宋体" w:hAnsi="宋体" w:cs="宋体"/>
          <w:kern w:val="0"/>
          <w:sz w:val="24"/>
        </w:rPr>
        <w:t>2．检查性听课。凡</w:t>
      </w:r>
      <w:r>
        <w:rPr>
          <w:rFonts w:ascii="宋体" w:hAnsi="宋体" w:cs="宋体" w:hint="eastAsia"/>
          <w:kern w:val="0"/>
          <w:sz w:val="24"/>
        </w:rPr>
        <w:t>学院</w:t>
      </w:r>
      <w:r w:rsidRPr="00C3028E">
        <w:rPr>
          <w:rFonts w:ascii="宋体" w:hAnsi="宋体" w:cs="宋体"/>
          <w:kern w:val="0"/>
          <w:sz w:val="24"/>
        </w:rPr>
        <w:t>教师给</w:t>
      </w:r>
      <w:r>
        <w:rPr>
          <w:rFonts w:ascii="宋体" w:hAnsi="宋体" w:cs="宋体" w:hint="eastAsia"/>
          <w:kern w:val="0"/>
          <w:sz w:val="24"/>
        </w:rPr>
        <w:t>本科生</w:t>
      </w:r>
      <w:r w:rsidRPr="00C3028E">
        <w:rPr>
          <w:rFonts w:ascii="宋体" w:hAnsi="宋体" w:cs="宋体"/>
          <w:kern w:val="0"/>
          <w:sz w:val="24"/>
        </w:rPr>
        <w:t>授课的课堂都可以听课</w:t>
      </w:r>
      <w:r>
        <w:rPr>
          <w:rFonts w:ascii="宋体" w:hAnsi="宋体" w:cs="宋体" w:hint="eastAsia"/>
          <w:kern w:val="0"/>
          <w:sz w:val="24"/>
        </w:rPr>
        <w:t>，</w:t>
      </w:r>
      <w:r w:rsidRPr="00C3028E">
        <w:rPr>
          <w:rFonts w:ascii="宋体" w:hAnsi="宋体" w:cs="宋体"/>
          <w:kern w:val="0"/>
          <w:sz w:val="24"/>
        </w:rPr>
        <w:t>每</w:t>
      </w:r>
      <w:r w:rsidR="00496AD0">
        <w:rPr>
          <w:rFonts w:ascii="宋体" w:hAnsi="宋体" w:cs="宋体" w:hint="eastAsia"/>
          <w:kern w:val="0"/>
          <w:sz w:val="24"/>
        </w:rPr>
        <w:t>月</w:t>
      </w:r>
      <w:r w:rsidRPr="00C3028E">
        <w:rPr>
          <w:rFonts w:ascii="宋体" w:hAnsi="宋体" w:cs="宋体"/>
          <w:kern w:val="0"/>
          <w:sz w:val="24"/>
        </w:rPr>
        <w:t>至少</w:t>
      </w:r>
      <w:r>
        <w:rPr>
          <w:rFonts w:ascii="宋体" w:hAnsi="宋体" w:cs="宋体" w:hint="eastAsia"/>
          <w:kern w:val="0"/>
          <w:sz w:val="24"/>
        </w:rPr>
        <w:t>听课1</w:t>
      </w:r>
      <w:r w:rsidRPr="00C3028E">
        <w:rPr>
          <w:rFonts w:ascii="宋体" w:hAnsi="宋体" w:cs="宋体"/>
          <w:kern w:val="0"/>
          <w:sz w:val="24"/>
        </w:rPr>
        <w:t>次。</w:t>
      </w:r>
      <w:r>
        <w:rPr>
          <w:rFonts w:ascii="宋体" w:hAnsi="宋体" w:cs="宋体" w:hint="eastAsia"/>
          <w:kern w:val="0"/>
          <w:sz w:val="24"/>
        </w:rPr>
        <w:t>听课前10-15天将听课计划报学院本科生管理办公室，由学院本科生管理办公室通知任课教师。</w:t>
      </w:r>
      <w:r w:rsidRPr="00C3028E">
        <w:rPr>
          <w:rFonts w:ascii="宋体" w:hAnsi="宋体" w:cs="宋体"/>
          <w:kern w:val="0"/>
          <w:sz w:val="24"/>
        </w:rPr>
        <w:t>听课时</w:t>
      </w:r>
      <w:r>
        <w:rPr>
          <w:rFonts w:ascii="宋体" w:hAnsi="宋体" w:cs="宋体" w:hint="eastAsia"/>
          <w:kern w:val="0"/>
          <w:sz w:val="24"/>
        </w:rPr>
        <w:t>做好</w:t>
      </w:r>
      <w:r w:rsidRPr="00C3028E">
        <w:rPr>
          <w:rFonts w:ascii="宋体" w:hAnsi="宋体" w:cs="宋体"/>
          <w:kern w:val="0"/>
          <w:sz w:val="24"/>
        </w:rPr>
        <w:t>听课记录</w:t>
      </w:r>
      <w:r>
        <w:rPr>
          <w:rFonts w:ascii="宋体" w:hAnsi="宋体" w:cs="宋体" w:hint="eastAsia"/>
          <w:kern w:val="0"/>
          <w:sz w:val="24"/>
        </w:rPr>
        <w:t>，填写“浙江大学本科课程听课表”，</w:t>
      </w:r>
      <w:r w:rsidRPr="00C3028E">
        <w:rPr>
          <w:rFonts w:ascii="宋体" w:hAnsi="宋体" w:cs="宋体"/>
          <w:kern w:val="0"/>
          <w:sz w:val="24"/>
        </w:rPr>
        <w:t>听课后</w:t>
      </w:r>
      <w:r>
        <w:rPr>
          <w:rFonts w:ascii="宋体" w:hAnsi="宋体" w:cs="宋体" w:hint="eastAsia"/>
          <w:kern w:val="0"/>
          <w:sz w:val="24"/>
        </w:rPr>
        <w:t>应当</w:t>
      </w:r>
      <w:r w:rsidRPr="00C3028E">
        <w:rPr>
          <w:rFonts w:ascii="宋体" w:hAnsi="宋体" w:cs="宋体"/>
          <w:kern w:val="0"/>
          <w:sz w:val="24"/>
        </w:rPr>
        <w:t>与被听课教师交换意见，并及时</w:t>
      </w:r>
      <w:r>
        <w:rPr>
          <w:rFonts w:ascii="宋体" w:hAnsi="宋体" w:cs="宋体" w:hint="eastAsia"/>
          <w:kern w:val="0"/>
          <w:sz w:val="24"/>
        </w:rPr>
        <w:t>向本科</w:t>
      </w:r>
      <w:r w:rsidRPr="00C3028E">
        <w:rPr>
          <w:rFonts w:ascii="宋体" w:hAnsi="宋体" w:cs="宋体"/>
          <w:kern w:val="0"/>
          <w:sz w:val="24"/>
        </w:rPr>
        <w:t>教学管理办公室反馈。</w:t>
      </w:r>
    </w:p>
    <w:p w:rsidR="0062098B" w:rsidRPr="00C3028E" w:rsidRDefault="0062098B" w:rsidP="0062098B">
      <w:pPr>
        <w:widowControl/>
        <w:adjustRightInd w:val="0"/>
        <w:snapToGrid w:val="0"/>
        <w:spacing w:line="460" w:lineRule="exact"/>
        <w:ind w:firstLineChars="196" w:firstLine="470"/>
        <w:rPr>
          <w:rFonts w:ascii="宋体" w:hAnsi="宋体" w:cs="宋体"/>
          <w:kern w:val="0"/>
          <w:sz w:val="24"/>
        </w:rPr>
      </w:pPr>
      <w:r w:rsidRPr="00C3028E">
        <w:rPr>
          <w:rFonts w:ascii="宋体" w:hAnsi="宋体" w:cs="宋体"/>
          <w:kern w:val="0"/>
          <w:sz w:val="24"/>
        </w:rPr>
        <w:t>3．参加</w:t>
      </w:r>
      <w:r>
        <w:rPr>
          <w:rFonts w:ascii="宋体" w:hAnsi="宋体" w:cs="宋体" w:hint="eastAsia"/>
          <w:kern w:val="0"/>
          <w:sz w:val="24"/>
        </w:rPr>
        <w:t>学</w:t>
      </w:r>
      <w:r w:rsidRPr="00C3028E">
        <w:rPr>
          <w:rFonts w:ascii="宋体" w:hAnsi="宋体" w:cs="宋体"/>
          <w:kern w:val="0"/>
          <w:sz w:val="24"/>
        </w:rPr>
        <w:t>院、</w:t>
      </w:r>
      <w:proofErr w:type="gramStart"/>
      <w:r w:rsidRPr="00C3028E">
        <w:rPr>
          <w:rFonts w:ascii="宋体" w:hAnsi="宋体" w:cs="宋体"/>
          <w:kern w:val="0"/>
          <w:sz w:val="24"/>
        </w:rPr>
        <w:t>系召开</w:t>
      </w:r>
      <w:proofErr w:type="gramEnd"/>
      <w:r w:rsidRPr="00C3028E">
        <w:rPr>
          <w:rFonts w:ascii="宋体" w:hAnsi="宋体" w:cs="宋体"/>
          <w:kern w:val="0"/>
          <w:sz w:val="24"/>
        </w:rPr>
        <w:t>的有关教学方面的工作会议或研讨会，对学院的教风</w:t>
      </w:r>
      <w:r>
        <w:rPr>
          <w:rFonts w:ascii="宋体" w:hAnsi="宋体" w:cs="宋体"/>
          <w:kern w:val="0"/>
          <w:sz w:val="24"/>
        </w:rPr>
        <w:t>、学风和教学管理等方面的工作提</w:t>
      </w:r>
      <w:r>
        <w:rPr>
          <w:rFonts w:ascii="宋体" w:hAnsi="宋体" w:cs="宋体" w:hint="eastAsia"/>
          <w:kern w:val="0"/>
          <w:sz w:val="24"/>
        </w:rPr>
        <w:t>出意见和建议</w:t>
      </w:r>
      <w:r w:rsidRPr="00C3028E">
        <w:rPr>
          <w:rFonts w:ascii="宋体" w:hAnsi="宋体" w:cs="宋体"/>
          <w:kern w:val="0"/>
          <w:sz w:val="24"/>
        </w:rPr>
        <w:t>。</w:t>
      </w:r>
    </w:p>
    <w:p w:rsidR="0062098B" w:rsidRPr="00C3028E" w:rsidRDefault="0062098B" w:rsidP="0062098B">
      <w:pPr>
        <w:widowControl/>
        <w:adjustRightInd w:val="0"/>
        <w:snapToGrid w:val="0"/>
        <w:spacing w:line="460" w:lineRule="exact"/>
        <w:ind w:firstLineChars="196" w:firstLine="470"/>
        <w:rPr>
          <w:rFonts w:ascii="宋体" w:hAnsi="宋体" w:cs="宋体"/>
          <w:kern w:val="0"/>
          <w:sz w:val="24"/>
        </w:rPr>
      </w:pPr>
      <w:r w:rsidRPr="00C3028E">
        <w:rPr>
          <w:rFonts w:ascii="宋体" w:hAnsi="宋体" w:cs="宋体"/>
          <w:kern w:val="0"/>
          <w:sz w:val="24"/>
        </w:rPr>
        <w:t>4．教学督导在听课和教学巡视中发现问题，应及时向</w:t>
      </w:r>
      <w:r>
        <w:rPr>
          <w:rFonts w:ascii="宋体" w:hAnsi="宋体" w:cs="宋体" w:hint="eastAsia"/>
          <w:kern w:val="0"/>
          <w:sz w:val="24"/>
        </w:rPr>
        <w:t>学院</w:t>
      </w:r>
      <w:r w:rsidRPr="00C3028E">
        <w:rPr>
          <w:rFonts w:ascii="宋体" w:hAnsi="宋体" w:cs="宋体" w:hint="eastAsia"/>
          <w:kern w:val="0"/>
          <w:sz w:val="24"/>
        </w:rPr>
        <w:t>本科生</w:t>
      </w:r>
      <w:r w:rsidRPr="00C3028E">
        <w:rPr>
          <w:rFonts w:ascii="宋体" w:hAnsi="宋体" w:cs="宋体"/>
          <w:kern w:val="0"/>
          <w:sz w:val="24"/>
        </w:rPr>
        <w:t>管理办公室反馈，必要时可</w:t>
      </w:r>
      <w:r>
        <w:rPr>
          <w:rFonts w:ascii="宋体" w:hAnsi="宋体" w:cs="宋体" w:hint="eastAsia"/>
          <w:kern w:val="0"/>
          <w:sz w:val="24"/>
        </w:rPr>
        <w:t>直接</w:t>
      </w:r>
      <w:r w:rsidRPr="00C3028E">
        <w:rPr>
          <w:rFonts w:ascii="宋体" w:hAnsi="宋体" w:cs="宋体"/>
          <w:kern w:val="0"/>
          <w:sz w:val="24"/>
        </w:rPr>
        <w:t>向</w:t>
      </w:r>
      <w:r>
        <w:rPr>
          <w:rFonts w:ascii="宋体" w:hAnsi="宋体" w:cs="宋体" w:hint="eastAsia"/>
          <w:kern w:val="0"/>
          <w:sz w:val="24"/>
        </w:rPr>
        <w:t>分</w:t>
      </w:r>
      <w:r w:rsidRPr="00C3028E">
        <w:rPr>
          <w:rFonts w:ascii="宋体" w:hAnsi="宋体" w:cs="宋体"/>
          <w:kern w:val="0"/>
          <w:sz w:val="24"/>
        </w:rPr>
        <w:t>管教学</w:t>
      </w:r>
      <w:r>
        <w:rPr>
          <w:rFonts w:ascii="宋体" w:hAnsi="宋体" w:cs="宋体" w:hint="eastAsia"/>
          <w:kern w:val="0"/>
          <w:sz w:val="24"/>
        </w:rPr>
        <w:t>副院长</w:t>
      </w:r>
      <w:r w:rsidRPr="00C3028E">
        <w:rPr>
          <w:rFonts w:ascii="宋体" w:hAnsi="宋体" w:cs="宋体"/>
          <w:kern w:val="0"/>
          <w:sz w:val="24"/>
        </w:rPr>
        <w:t>报告。</w:t>
      </w:r>
    </w:p>
    <w:p w:rsidR="0062098B" w:rsidRPr="00C3028E" w:rsidRDefault="0062098B" w:rsidP="0062098B">
      <w:pPr>
        <w:widowControl/>
        <w:adjustRightInd w:val="0"/>
        <w:snapToGrid w:val="0"/>
        <w:spacing w:line="460" w:lineRule="exact"/>
        <w:ind w:firstLineChars="196" w:firstLine="470"/>
        <w:rPr>
          <w:rFonts w:ascii="宋体" w:hAnsi="宋体" w:cs="宋体"/>
          <w:kern w:val="0"/>
          <w:sz w:val="24"/>
        </w:rPr>
      </w:pPr>
      <w:r w:rsidRPr="00C3028E">
        <w:rPr>
          <w:rFonts w:ascii="宋体" w:hAnsi="宋体" w:cs="宋体"/>
          <w:kern w:val="0"/>
          <w:sz w:val="24"/>
        </w:rPr>
        <w:t>5．参</w:t>
      </w:r>
      <w:r>
        <w:rPr>
          <w:rFonts w:ascii="宋体" w:hAnsi="宋体" w:cs="宋体" w:hint="eastAsia"/>
          <w:kern w:val="0"/>
          <w:sz w:val="24"/>
        </w:rPr>
        <w:t>加</w:t>
      </w:r>
      <w:r w:rsidRPr="00C3028E">
        <w:rPr>
          <w:rFonts w:ascii="宋体" w:hAnsi="宋体" w:cs="宋体" w:hint="eastAsia"/>
          <w:kern w:val="0"/>
          <w:sz w:val="24"/>
        </w:rPr>
        <w:t>课程</w:t>
      </w:r>
      <w:r>
        <w:rPr>
          <w:rFonts w:ascii="宋体" w:hAnsi="宋体" w:cs="宋体" w:hint="eastAsia"/>
          <w:kern w:val="0"/>
          <w:sz w:val="24"/>
        </w:rPr>
        <w:t>教学</w:t>
      </w:r>
      <w:r w:rsidRPr="00C3028E">
        <w:rPr>
          <w:rFonts w:ascii="宋体" w:hAnsi="宋体" w:cs="宋体" w:hint="eastAsia"/>
          <w:kern w:val="0"/>
          <w:sz w:val="24"/>
        </w:rPr>
        <w:t>质量评价</w:t>
      </w:r>
      <w:r w:rsidRPr="00C3028E">
        <w:rPr>
          <w:rFonts w:ascii="宋体" w:hAnsi="宋体" w:cs="宋体"/>
          <w:kern w:val="0"/>
          <w:sz w:val="24"/>
        </w:rPr>
        <w:t>工作</w:t>
      </w:r>
      <w:r w:rsidR="00F42E5A">
        <w:rPr>
          <w:rFonts w:ascii="宋体" w:hAnsi="宋体" w:cs="宋体" w:hint="eastAsia"/>
          <w:kern w:val="0"/>
          <w:sz w:val="24"/>
        </w:rPr>
        <w:t>，参加学校和学院组织和各项教学检查工作</w:t>
      </w:r>
      <w:r w:rsidRPr="00C3028E">
        <w:rPr>
          <w:rFonts w:ascii="宋体" w:hAnsi="宋体" w:cs="宋体"/>
          <w:kern w:val="0"/>
          <w:sz w:val="24"/>
        </w:rPr>
        <w:t>。</w:t>
      </w:r>
    </w:p>
    <w:p w:rsidR="0062098B" w:rsidRPr="00C3028E" w:rsidRDefault="0062098B" w:rsidP="0062098B">
      <w:pPr>
        <w:widowControl/>
        <w:adjustRightInd w:val="0"/>
        <w:snapToGrid w:val="0"/>
        <w:spacing w:line="460" w:lineRule="exact"/>
        <w:ind w:firstLineChars="196" w:firstLine="470"/>
        <w:rPr>
          <w:rFonts w:ascii="宋体" w:hAnsi="宋体" w:cs="宋体"/>
          <w:kern w:val="0"/>
          <w:sz w:val="24"/>
        </w:rPr>
      </w:pPr>
      <w:r w:rsidRPr="00C3028E">
        <w:rPr>
          <w:rFonts w:ascii="宋体" w:hAnsi="宋体" w:cs="宋体"/>
          <w:kern w:val="0"/>
          <w:sz w:val="24"/>
        </w:rPr>
        <w:t>6．为参加教学竞赛、申请优秀教学奖或其他奖项申报的教师撰写评语。</w:t>
      </w:r>
    </w:p>
    <w:p w:rsidR="0062098B" w:rsidRPr="00C3028E" w:rsidRDefault="0062098B" w:rsidP="0062098B">
      <w:pPr>
        <w:widowControl/>
        <w:adjustRightInd w:val="0"/>
        <w:snapToGrid w:val="0"/>
        <w:spacing w:line="460" w:lineRule="exact"/>
        <w:ind w:firstLineChars="196" w:firstLine="470"/>
        <w:rPr>
          <w:rFonts w:ascii="宋体" w:hAnsi="宋体" w:cs="宋体"/>
          <w:kern w:val="0"/>
          <w:sz w:val="24"/>
        </w:rPr>
      </w:pPr>
      <w:r w:rsidRPr="00C3028E">
        <w:rPr>
          <w:rFonts w:ascii="宋体" w:hAnsi="宋体" w:cs="宋体"/>
          <w:kern w:val="0"/>
          <w:sz w:val="24"/>
        </w:rPr>
        <w:t>7．可就教学中的有关问题举办专题讲座，帮助中青年教师提高教学水平、教学质量和教学效果。</w:t>
      </w:r>
    </w:p>
    <w:p w:rsidR="0062098B" w:rsidRPr="00C3028E" w:rsidRDefault="0062098B" w:rsidP="0062098B">
      <w:pPr>
        <w:widowControl/>
        <w:adjustRightInd w:val="0"/>
        <w:snapToGrid w:val="0"/>
        <w:spacing w:line="460" w:lineRule="exact"/>
        <w:ind w:firstLineChars="196" w:firstLine="470"/>
        <w:rPr>
          <w:rFonts w:ascii="宋体" w:hAnsi="宋体" w:cs="宋体"/>
          <w:kern w:val="0"/>
          <w:sz w:val="24"/>
        </w:rPr>
      </w:pPr>
      <w:r w:rsidRPr="00C3028E">
        <w:rPr>
          <w:rFonts w:ascii="宋体" w:hAnsi="宋体" w:cs="宋体"/>
          <w:kern w:val="0"/>
          <w:sz w:val="24"/>
        </w:rPr>
        <w:t>8．完成</w:t>
      </w:r>
      <w:r>
        <w:rPr>
          <w:rFonts w:ascii="宋体" w:hAnsi="宋体" w:cs="宋体" w:hint="eastAsia"/>
          <w:kern w:val="0"/>
          <w:sz w:val="24"/>
        </w:rPr>
        <w:t>学校</w:t>
      </w:r>
      <w:r w:rsidRPr="00C3028E">
        <w:rPr>
          <w:rFonts w:ascii="宋体" w:hAnsi="宋体" w:cs="宋体"/>
          <w:kern w:val="0"/>
          <w:sz w:val="24"/>
        </w:rPr>
        <w:t>和学院</w:t>
      </w:r>
      <w:r>
        <w:rPr>
          <w:rFonts w:ascii="宋体" w:hAnsi="宋体" w:cs="宋体" w:hint="eastAsia"/>
          <w:kern w:val="0"/>
          <w:sz w:val="24"/>
        </w:rPr>
        <w:t>分</w:t>
      </w:r>
      <w:r w:rsidRPr="00C3028E">
        <w:rPr>
          <w:rFonts w:ascii="宋体" w:hAnsi="宋体" w:cs="宋体"/>
          <w:kern w:val="0"/>
          <w:sz w:val="24"/>
        </w:rPr>
        <w:t>管教学的领导临时下达的其他任务。</w:t>
      </w:r>
    </w:p>
    <w:p w:rsidR="0062098B" w:rsidRDefault="0062098B" w:rsidP="0062098B">
      <w:pPr>
        <w:widowControl/>
        <w:adjustRightInd w:val="0"/>
        <w:snapToGrid w:val="0"/>
        <w:spacing w:line="460" w:lineRule="exact"/>
        <w:ind w:firstLineChars="196" w:firstLine="472"/>
        <w:rPr>
          <w:rFonts w:ascii="宋体" w:hAnsi="宋体" w:cs="宋体"/>
          <w:b/>
          <w:bCs/>
          <w:kern w:val="0"/>
          <w:sz w:val="24"/>
        </w:rPr>
      </w:pPr>
      <w:r>
        <w:rPr>
          <w:rFonts w:ascii="宋体" w:hAnsi="宋体" w:cs="宋体" w:hint="eastAsia"/>
          <w:b/>
          <w:bCs/>
          <w:kern w:val="0"/>
          <w:sz w:val="24"/>
        </w:rPr>
        <w:t>三、管理规定</w:t>
      </w:r>
    </w:p>
    <w:p w:rsidR="0062098B" w:rsidRDefault="0062098B" w:rsidP="0062098B">
      <w:pPr>
        <w:widowControl/>
        <w:adjustRightInd w:val="0"/>
        <w:snapToGrid w:val="0"/>
        <w:spacing w:line="460" w:lineRule="exact"/>
        <w:ind w:firstLineChars="196" w:firstLine="470"/>
        <w:rPr>
          <w:rFonts w:ascii="宋体" w:hAnsi="宋体" w:cs="宋体"/>
          <w:kern w:val="0"/>
          <w:sz w:val="24"/>
        </w:rPr>
      </w:pPr>
      <w:r w:rsidRPr="00B3004D">
        <w:rPr>
          <w:rFonts w:ascii="宋体" w:hAnsi="宋体" w:cs="宋体" w:hint="eastAsia"/>
          <w:kern w:val="0"/>
          <w:sz w:val="24"/>
        </w:rPr>
        <w:lastRenderedPageBreak/>
        <w:t xml:space="preserve">1. </w:t>
      </w:r>
      <w:r>
        <w:rPr>
          <w:rFonts w:ascii="宋体" w:hAnsi="宋体" w:cs="宋体" w:hint="eastAsia"/>
          <w:kern w:val="0"/>
          <w:sz w:val="24"/>
        </w:rPr>
        <w:t>本科</w:t>
      </w:r>
      <w:r w:rsidRPr="00C3028E">
        <w:rPr>
          <w:rFonts w:ascii="宋体" w:hAnsi="宋体" w:cs="宋体"/>
          <w:kern w:val="0"/>
          <w:sz w:val="24"/>
        </w:rPr>
        <w:t>教学督导</w:t>
      </w:r>
      <w:r>
        <w:rPr>
          <w:rFonts w:ascii="宋体" w:hAnsi="宋体" w:cs="宋体" w:hint="eastAsia"/>
          <w:kern w:val="0"/>
          <w:sz w:val="24"/>
        </w:rPr>
        <w:t>由</w:t>
      </w:r>
      <w:r w:rsidRPr="00C3028E">
        <w:rPr>
          <w:rFonts w:ascii="宋体" w:hAnsi="宋体" w:cs="宋体"/>
          <w:kern w:val="0"/>
          <w:sz w:val="24"/>
        </w:rPr>
        <w:t>学院</w:t>
      </w:r>
      <w:proofErr w:type="gramStart"/>
      <w:r>
        <w:rPr>
          <w:rFonts w:ascii="宋体" w:hAnsi="宋体" w:cs="宋体" w:hint="eastAsia"/>
          <w:kern w:val="0"/>
          <w:sz w:val="24"/>
        </w:rPr>
        <w:t>授</w:t>
      </w:r>
      <w:r w:rsidRPr="00C3028E">
        <w:rPr>
          <w:rFonts w:ascii="宋体" w:hAnsi="宋体" w:cs="宋体"/>
          <w:kern w:val="0"/>
          <w:sz w:val="24"/>
        </w:rPr>
        <w:t>正式</w:t>
      </w:r>
      <w:proofErr w:type="gramEnd"/>
      <w:r w:rsidRPr="00C3028E">
        <w:rPr>
          <w:rFonts w:ascii="宋体" w:hAnsi="宋体" w:cs="宋体"/>
          <w:kern w:val="0"/>
          <w:sz w:val="24"/>
        </w:rPr>
        <w:t>聘书</w:t>
      </w:r>
      <w:r>
        <w:rPr>
          <w:rFonts w:ascii="宋体" w:hAnsi="宋体" w:cs="宋体" w:hint="eastAsia"/>
          <w:kern w:val="0"/>
          <w:sz w:val="24"/>
        </w:rPr>
        <w:t>，每年度考核一次，</w:t>
      </w:r>
      <w:r w:rsidR="00380A9A">
        <w:rPr>
          <w:rFonts w:ascii="宋体" w:hAnsi="宋体" w:cs="宋体" w:hint="eastAsia"/>
          <w:kern w:val="0"/>
          <w:sz w:val="24"/>
        </w:rPr>
        <w:t>每半年发放一次性教学督导津贴</w:t>
      </w:r>
      <w:r w:rsidR="003033A6">
        <w:rPr>
          <w:rFonts w:ascii="宋体" w:hAnsi="宋体" w:cs="宋体" w:hint="eastAsia"/>
          <w:kern w:val="0"/>
          <w:sz w:val="24"/>
        </w:rPr>
        <w:t>6</w:t>
      </w:r>
      <w:r w:rsidR="00380A9A">
        <w:rPr>
          <w:rFonts w:ascii="宋体" w:hAnsi="宋体" w:cs="宋体" w:hint="eastAsia"/>
          <w:kern w:val="0"/>
          <w:sz w:val="24"/>
        </w:rPr>
        <w:t>000元</w:t>
      </w:r>
      <w:r>
        <w:rPr>
          <w:rFonts w:ascii="宋体" w:hAnsi="宋体" w:cs="宋体" w:hint="eastAsia"/>
          <w:kern w:val="0"/>
          <w:sz w:val="24"/>
        </w:rPr>
        <w:t>。</w:t>
      </w:r>
    </w:p>
    <w:p w:rsidR="0062098B" w:rsidRDefault="0062098B" w:rsidP="0062098B">
      <w:pPr>
        <w:widowControl/>
        <w:adjustRightInd w:val="0"/>
        <w:snapToGrid w:val="0"/>
        <w:spacing w:line="460" w:lineRule="exact"/>
        <w:ind w:firstLineChars="196" w:firstLine="470"/>
        <w:rPr>
          <w:rFonts w:ascii="宋体" w:hAnsi="宋体" w:cs="宋体"/>
          <w:kern w:val="0"/>
          <w:sz w:val="24"/>
        </w:rPr>
      </w:pPr>
      <w:r w:rsidRPr="00B3004D">
        <w:rPr>
          <w:rFonts w:ascii="宋体" w:hAnsi="宋体" w:cs="宋体" w:hint="eastAsia"/>
          <w:kern w:val="0"/>
          <w:sz w:val="24"/>
        </w:rPr>
        <w:t xml:space="preserve">2. </w:t>
      </w:r>
      <w:r>
        <w:rPr>
          <w:rFonts w:ascii="宋体" w:hAnsi="宋体" w:cs="宋体" w:hint="eastAsia"/>
          <w:kern w:val="0"/>
          <w:sz w:val="24"/>
        </w:rPr>
        <w:t>本科</w:t>
      </w:r>
      <w:r w:rsidRPr="00C3028E">
        <w:rPr>
          <w:rFonts w:ascii="宋体" w:hAnsi="宋体" w:cs="宋体"/>
          <w:kern w:val="0"/>
          <w:sz w:val="24"/>
        </w:rPr>
        <w:t>教学督导</w:t>
      </w:r>
      <w:r>
        <w:rPr>
          <w:rFonts w:ascii="宋体" w:hAnsi="宋体" w:cs="宋体" w:hint="eastAsia"/>
          <w:kern w:val="0"/>
          <w:sz w:val="24"/>
        </w:rPr>
        <w:t>受学院分管本科教学副院长的领导，在工作上接受学院本科生管理办公室的指导，同时在职责范围内监督本科生管理办公室的日常工作。</w:t>
      </w:r>
    </w:p>
    <w:p w:rsidR="0062098B" w:rsidRPr="00C3028E" w:rsidRDefault="0062098B" w:rsidP="0062098B">
      <w:pPr>
        <w:widowControl/>
        <w:adjustRightInd w:val="0"/>
        <w:snapToGrid w:val="0"/>
        <w:spacing w:line="460" w:lineRule="exact"/>
        <w:ind w:firstLineChars="196" w:firstLine="470"/>
        <w:rPr>
          <w:rFonts w:ascii="宋体" w:hAnsi="宋体" w:cs="宋体"/>
          <w:kern w:val="0"/>
          <w:sz w:val="24"/>
        </w:rPr>
      </w:pPr>
      <w:r>
        <w:rPr>
          <w:rFonts w:ascii="宋体" w:hAnsi="宋体" w:cs="宋体" w:hint="eastAsia"/>
          <w:kern w:val="0"/>
          <w:sz w:val="24"/>
        </w:rPr>
        <w:t>3. 本科</w:t>
      </w:r>
      <w:r w:rsidRPr="00C3028E">
        <w:rPr>
          <w:rFonts w:ascii="宋体" w:hAnsi="宋体" w:cs="宋体"/>
          <w:kern w:val="0"/>
          <w:sz w:val="24"/>
        </w:rPr>
        <w:t>教学督导</w:t>
      </w:r>
      <w:r w:rsidR="00CC4E62">
        <w:rPr>
          <w:rFonts w:ascii="宋体" w:hAnsi="宋体" w:cs="宋体" w:hint="eastAsia"/>
          <w:kern w:val="0"/>
          <w:sz w:val="24"/>
        </w:rPr>
        <w:t>组</w:t>
      </w:r>
      <w:r w:rsidRPr="00C3028E">
        <w:rPr>
          <w:rFonts w:ascii="宋体" w:hAnsi="宋体" w:cs="宋体"/>
          <w:kern w:val="0"/>
          <w:sz w:val="24"/>
        </w:rPr>
        <w:t>在</w:t>
      </w:r>
      <w:r w:rsidR="00745EBB">
        <w:rPr>
          <w:rFonts w:ascii="宋体" w:hAnsi="宋体" w:cs="宋体" w:hint="eastAsia"/>
          <w:kern w:val="0"/>
          <w:sz w:val="24"/>
        </w:rPr>
        <w:t>每长学期</w:t>
      </w:r>
      <w:r w:rsidRPr="00C3028E">
        <w:rPr>
          <w:rFonts w:ascii="宋体" w:hAnsi="宋体" w:cs="宋体"/>
          <w:kern w:val="0"/>
          <w:sz w:val="24"/>
        </w:rPr>
        <w:t>开学初应根据学院教学</w:t>
      </w:r>
      <w:r>
        <w:rPr>
          <w:rFonts w:ascii="宋体" w:hAnsi="宋体" w:cs="宋体" w:hint="eastAsia"/>
          <w:kern w:val="0"/>
          <w:sz w:val="24"/>
        </w:rPr>
        <w:t>年度</w:t>
      </w:r>
      <w:r w:rsidRPr="00C3028E">
        <w:rPr>
          <w:rFonts w:ascii="宋体" w:hAnsi="宋体" w:cs="宋体"/>
          <w:kern w:val="0"/>
          <w:sz w:val="24"/>
        </w:rPr>
        <w:t>工作计划</w:t>
      </w:r>
      <w:r>
        <w:rPr>
          <w:rFonts w:ascii="宋体" w:hAnsi="宋体" w:cs="宋体" w:hint="eastAsia"/>
          <w:kern w:val="0"/>
          <w:sz w:val="24"/>
        </w:rPr>
        <w:t>制订</w:t>
      </w:r>
      <w:r w:rsidRPr="00C3028E">
        <w:rPr>
          <w:rFonts w:ascii="宋体" w:hAnsi="宋体" w:cs="宋体"/>
          <w:kern w:val="0"/>
          <w:sz w:val="24"/>
        </w:rPr>
        <w:t>本学期督导工作计划</w:t>
      </w:r>
      <w:r>
        <w:rPr>
          <w:rFonts w:ascii="宋体" w:hAnsi="宋体" w:cs="宋体" w:hint="eastAsia"/>
          <w:kern w:val="0"/>
          <w:sz w:val="24"/>
        </w:rPr>
        <w:t>，并报学院本科生管理办公室和分管本科教学副院长审定。每个</w:t>
      </w:r>
      <w:r w:rsidR="00CC4E62">
        <w:rPr>
          <w:rFonts w:ascii="宋体" w:hAnsi="宋体" w:cs="宋体" w:hint="eastAsia"/>
          <w:kern w:val="0"/>
          <w:sz w:val="24"/>
        </w:rPr>
        <w:t>长</w:t>
      </w:r>
      <w:r>
        <w:rPr>
          <w:rFonts w:ascii="宋体" w:hAnsi="宋体" w:cs="宋体" w:hint="eastAsia"/>
          <w:kern w:val="0"/>
          <w:sz w:val="24"/>
        </w:rPr>
        <w:t>学期</w:t>
      </w:r>
      <w:r w:rsidRPr="00C3028E">
        <w:rPr>
          <w:rFonts w:ascii="宋体" w:hAnsi="宋体" w:cs="宋体"/>
          <w:kern w:val="0"/>
          <w:sz w:val="24"/>
        </w:rPr>
        <w:t>期末</w:t>
      </w:r>
      <w:r>
        <w:rPr>
          <w:rFonts w:ascii="宋体" w:hAnsi="宋体" w:cs="宋体" w:hint="eastAsia"/>
          <w:kern w:val="0"/>
          <w:sz w:val="24"/>
        </w:rPr>
        <w:t>撰写上报</w:t>
      </w:r>
      <w:r w:rsidRPr="00C3028E">
        <w:rPr>
          <w:rFonts w:ascii="宋体" w:hAnsi="宋体" w:cs="宋体"/>
          <w:kern w:val="0"/>
          <w:sz w:val="24"/>
        </w:rPr>
        <w:t>工作总结。</w:t>
      </w:r>
    </w:p>
    <w:p w:rsidR="00AC6856" w:rsidRDefault="0062098B" w:rsidP="00CC4E62">
      <w:pPr>
        <w:widowControl/>
        <w:adjustRightInd w:val="0"/>
        <w:snapToGrid w:val="0"/>
        <w:spacing w:line="460" w:lineRule="exact"/>
        <w:ind w:firstLineChars="196" w:firstLine="470"/>
        <w:rPr>
          <w:rFonts w:ascii="宋体" w:hAnsi="宋体" w:cs="宋体"/>
          <w:kern w:val="0"/>
          <w:sz w:val="24"/>
        </w:rPr>
      </w:pPr>
      <w:r>
        <w:rPr>
          <w:rFonts w:ascii="宋体" w:hAnsi="宋体" w:cs="宋体" w:hint="eastAsia"/>
          <w:kern w:val="0"/>
          <w:sz w:val="24"/>
        </w:rPr>
        <w:t xml:space="preserve">4. </w:t>
      </w:r>
      <w:r w:rsidR="00AC6856">
        <w:rPr>
          <w:rFonts w:ascii="宋体" w:hAnsi="宋体" w:cs="宋体" w:hint="eastAsia"/>
          <w:kern w:val="0"/>
          <w:sz w:val="24"/>
        </w:rPr>
        <w:t>本科</w:t>
      </w:r>
      <w:r w:rsidR="00AC6856" w:rsidRPr="00C3028E">
        <w:rPr>
          <w:rFonts w:ascii="宋体" w:hAnsi="宋体" w:cs="宋体"/>
          <w:kern w:val="0"/>
          <w:sz w:val="24"/>
        </w:rPr>
        <w:t>教学督导</w:t>
      </w:r>
      <w:r w:rsidR="00AC6856">
        <w:rPr>
          <w:rFonts w:ascii="宋体" w:hAnsi="宋体" w:cs="宋体" w:hint="eastAsia"/>
          <w:kern w:val="0"/>
          <w:sz w:val="24"/>
        </w:rPr>
        <w:t>的年度考核由本科教学督导组组长负责，并向学院本科教学委员会报告。</w:t>
      </w:r>
      <w:r w:rsidR="006B6C0D">
        <w:rPr>
          <w:rFonts w:ascii="宋体" w:hAnsi="宋体" w:cs="宋体" w:hint="eastAsia"/>
          <w:kern w:val="0"/>
          <w:sz w:val="24"/>
        </w:rPr>
        <w:t>三年聘期届满，由本科教学督导组组长提出下一届本科教学督导组组长和成员的建议人选。</w:t>
      </w:r>
    </w:p>
    <w:p w:rsidR="006B6C0D" w:rsidRDefault="00CC4E62" w:rsidP="00CC4E62">
      <w:pPr>
        <w:widowControl/>
        <w:adjustRightInd w:val="0"/>
        <w:snapToGrid w:val="0"/>
        <w:spacing w:line="460" w:lineRule="exact"/>
        <w:ind w:firstLineChars="196" w:firstLine="470"/>
        <w:rPr>
          <w:rFonts w:ascii="宋体" w:hAnsi="宋体" w:cs="宋体"/>
          <w:kern w:val="0"/>
          <w:sz w:val="24"/>
        </w:rPr>
      </w:pPr>
      <w:r>
        <w:rPr>
          <w:rFonts w:ascii="宋体" w:hAnsi="宋体" w:cs="宋体" w:hint="eastAsia"/>
          <w:kern w:val="0"/>
          <w:sz w:val="24"/>
        </w:rPr>
        <w:t xml:space="preserve">5. </w:t>
      </w:r>
      <w:r w:rsidR="003F47DF">
        <w:rPr>
          <w:rFonts w:ascii="宋体" w:hAnsi="宋体" w:cs="宋体" w:hint="eastAsia"/>
          <w:kern w:val="0"/>
          <w:sz w:val="24"/>
        </w:rPr>
        <w:t>本科</w:t>
      </w:r>
      <w:r w:rsidR="003F47DF" w:rsidRPr="00C3028E">
        <w:rPr>
          <w:rFonts w:ascii="宋体" w:hAnsi="宋体" w:cs="宋体"/>
          <w:kern w:val="0"/>
          <w:sz w:val="24"/>
        </w:rPr>
        <w:t>教学督导</w:t>
      </w:r>
      <w:r w:rsidR="003F47DF">
        <w:rPr>
          <w:rFonts w:ascii="宋体" w:hAnsi="宋体" w:cs="宋体" w:hint="eastAsia"/>
          <w:kern w:val="0"/>
          <w:sz w:val="24"/>
        </w:rPr>
        <w:t>在聘期内提出辞去督导工作，</w:t>
      </w:r>
      <w:r w:rsidR="00D66CDB">
        <w:rPr>
          <w:rFonts w:ascii="宋体" w:hAnsi="宋体" w:cs="宋体" w:hint="eastAsia"/>
          <w:kern w:val="0"/>
          <w:sz w:val="24"/>
        </w:rPr>
        <w:t>应向所在专业报备，并由所有专业</w:t>
      </w:r>
      <w:proofErr w:type="gramStart"/>
      <w:r w:rsidR="00D66CDB">
        <w:rPr>
          <w:rFonts w:ascii="宋体" w:hAnsi="宋体" w:cs="宋体" w:hint="eastAsia"/>
          <w:kern w:val="0"/>
          <w:sz w:val="24"/>
        </w:rPr>
        <w:t>系提出</w:t>
      </w:r>
      <w:proofErr w:type="gramEnd"/>
      <w:r w:rsidR="00D66CDB">
        <w:rPr>
          <w:rFonts w:ascii="宋体" w:hAnsi="宋体" w:cs="宋体" w:hint="eastAsia"/>
          <w:kern w:val="0"/>
          <w:sz w:val="24"/>
        </w:rPr>
        <w:t>替换人选。</w:t>
      </w:r>
    </w:p>
    <w:p w:rsidR="0062098B" w:rsidRDefault="006B6C0D" w:rsidP="00CC4E62">
      <w:pPr>
        <w:widowControl/>
        <w:adjustRightInd w:val="0"/>
        <w:snapToGrid w:val="0"/>
        <w:spacing w:line="460" w:lineRule="exact"/>
        <w:ind w:firstLineChars="196" w:firstLine="470"/>
        <w:rPr>
          <w:rFonts w:ascii="宋体" w:hAnsi="宋体" w:cs="宋体"/>
          <w:kern w:val="0"/>
          <w:sz w:val="24"/>
        </w:rPr>
      </w:pPr>
      <w:r>
        <w:rPr>
          <w:rFonts w:ascii="宋体" w:hAnsi="宋体" w:cs="宋体" w:hint="eastAsia"/>
          <w:kern w:val="0"/>
          <w:sz w:val="24"/>
        </w:rPr>
        <w:t xml:space="preserve">6. </w:t>
      </w:r>
      <w:r w:rsidR="0062098B">
        <w:rPr>
          <w:rFonts w:ascii="宋体" w:hAnsi="宋体" w:cs="宋体" w:hint="eastAsia"/>
          <w:kern w:val="0"/>
          <w:sz w:val="24"/>
        </w:rPr>
        <w:t>分管本科教学的副院长每年度至少召开2～3次教学督导组工作会议，听取督导工作汇报，交流督导工作情况。</w:t>
      </w:r>
    </w:p>
    <w:p w:rsidR="0062098B" w:rsidRPr="004F4CD0" w:rsidRDefault="0062098B" w:rsidP="0062098B">
      <w:pPr>
        <w:widowControl/>
        <w:adjustRightInd w:val="0"/>
        <w:snapToGrid w:val="0"/>
        <w:spacing w:line="460" w:lineRule="exact"/>
        <w:ind w:firstLineChars="196" w:firstLine="472"/>
        <w:rPr>
          <w:rFonts w:ascii="宋体" w:hAnsi="宋体" w:cs="宋体"/>
          <w:b/>
          <w:bCs/>
          <w:kern w:val="0"/>
          <w:sz w:val="24"/>
        </w:rPr>
      </w:pPr>
      <w:r w:rsidRPr="004F4CD0">
        <w:rPr>
          <w:rFonts w:ascii="宋体" w:hAnsi="宋体" w:cs="宋体" w:hint="eastAsia"/>
          <w:b/>
          <w:bCs/>
          <w:kern w:val="0"/>
          <w:sz w:val="24"/>
        </w:rPr>
        <w:t>四、其他</w:t>
      </w:r>
    </w:p>
    <w:p w:rsidR="00554141" w:rsidRDefault="00554141" w:rsidP="0062098B">
      <w:pPr>
        <w:widowControl/>
        <w:adjustRightInd w:val="0"/>
        <w:snapToGrid w:val="0"/>
        <w:spacing w:line="460" w:lineRule="exact"/>
        <w:ind w:firstLineChars="196" w:firstLine="470"/>
        <w:jc w:val="left"/>
        <w:rPr>
          <w:rFonts w:ascii="宋体" w:hAnsi="宋体" w:cs="宋体"/>
          <w:kern w:val="0"/>
          <w:sz w:val="24"/>
        </w:rPr>
      </w:pPr>
      <w:r>
        <w:rPr>
          <w:rFonts w:ascii="宋体" w:hAnsi="宋体" w:cs="宋体" w:hint="eastAsia"/>
          <w:kern w:val="0"/>
          <w:sz w:val="24"/>
        </w:rPr>
        <w:t>本细则未尽事宜按照《浙江大学本科教学督导管理办法》办理。</w:t>
      </w:r>
    </w:p>
    <w:p w:rsidR="00554141" w:rsidRPr="00554141" w:rsidRDefault="00554141" w:rsidP="0062098B">
      <w:pPr>
        <w:widowControl/>
        <w:adjustRightInd w:val="0"/>
        <w:snapToGrid w:val="0"/>
        <w:spacing w:line="460" w:lineRule="exact"/>
        <w:ind w:firstLineChars="196" w:firstLine="470"/>
        <w:jc w:val="left"/>
        <w:rPr>
          <w:rFonts w:ascii="宋体" w:hAnsi="宋体" w:cs="宋体"/>
          <w:kern w:val="0"/>
          <w:sz w:val="24"/>
        </w:rPr>
      </w:pPr>
      <w:r>
        <w:rPr>
          <w:rFonts w:ascii="宋体" w:hAnsi="宋体" w:cs="宋体" w:hint="eastAsia"/>
          <w:kern w:val="0"/>
          <w:sz w:val="24"/>
        </w:rPr>
        <w:t>本细则由学院本科生教学管理办公室负责解释。</w:t>
      </w:r>
    </w:p>
    <w:p w:rsidR="0062098B" w:rsidRDefault="0062098B" w:rsidP="0062098B">
      <w:pPr>
        <w:widowControl/>
        <w:adjustRightInd w:val="0"/>
        <w:snapToGrid w:val="0"/>
        <w:spacing w:line="460" w:lineRule="exact"/>
        <w:ind w:firstLineChars="196" w:firstLine="470"/>
        <w:jc w:val="left"/>
        <w:rPr>
          <w:rFonts w:ascii="宋体" w:hAnsi="宋体" w:cs="宋体"/>
          <w:kern w:val="0"/>
          <w:sz w:val="24"/>
        </w:rPr>
      </w:pPr>
      <w:r>
        <w:rPr>
          <w:rFonts w:ascii="宋体" w:hAnsi="宋体" w:cs="宋体" w:hint="eastAsia"/>
          <w:kern w:val="0"/>
          <w:sz w:val="24"/>
        </w:rPr>
        <w:t>本</w:t>
      </w:r>
      <w:r w:rsidR="00F55FCC">
        <w:rPr>
          <w:rFonts w:ascii="宋体" w:hAnsi="宋体" w:cs="宋体" w:hint="eastAsia"/>
          <w:kern w:val="0"/>
          <w:sz w:val="24"/>
        </w:rPr>
        <w:t>细则</w:t>
      </w:r>
      <w:r>
        <w:rPr>
          <w:rFonts w:ascii="宋体" w:hAnsi="宋体" w:cs="宋体" w:hint="eastAsia"/>
          <w:kern w:val="0"/>
          <w:sz w:val="24"/>
        </w:rPr>
        <w:t>经学院教学委员会审议通过，院务会议批准，自学院公布之日起实行。</w:t>
      </w:r>
    </w:p>
    <w:p w:rsidR="00B71CA4" w:rsidRDefault="00B71CA4" w:rsidP="0062098B">
      <w:pPr>
        <w:widowControl/>
        <w:adjustRightInd w:val="0"/>
        <w:snapToGrid w:val="0"/>
        <w:spacing w:line="460" w:lineRule="exact"/>
        <w:ind w:firstLineChars="196" w:firstLine="470"/>
        <w:jc w:val="left"/>
        <w:rPr>
          <w:rFonts w:ascii="宋体" w:hAnsi="宋体" w:cs="宋体"/>
          <w:kern w:val="0"/>
          <w:sz w:val="24"/>
        </w:rPr>
      </w:pPr>
    </w:p>
    <w:p w:rsidR="0062098B" w:rsidRPr="000B04ED" w:rsidRDefault="0062098B" w:rsidP="0062098B">
      <w:pPr>
        <w:adjustRightInd w:val="0"/>
        <w:snapToGrid w:val="0"/>
        <w:spacing w:line="460" w:lineRule="exact"/>
        <w:ind w:firstLineChars="2650" w:firstLine="6360"/>
        <w:rPr>
          <w:sz w:val="24"/>
        </w:rPr>
      </w:pPr>
      <w:r w:rsidRPr="000B04ED">
        <w:rPr>
          <w:rFonts w:hint="eastAsia"/>
          <w:sz w:val="24"/>
        </w:rPr>
        <w:t>公共管理学院</w:t>
      </w:r>
    </w:p>
    <w:p w:rsidR="000E3D64" w:rsidRDefault="0062098B" w:rsidP="0062098B">
      <w:pPr>
        <w:widowControl/>
        <w:adjustRightInd w:val="0"/>
        <w:snapToGrid w:val="0"/>
        <w:spacing w:line="460" w:lineRule="exact"/>
        <w:ind w:firstLineChars="2550" w:firstLine="6120"/>
        <w:jc w:val="left"/>
        <w:rPr>
          <w:rFonts w:ascii="宋体" w:hAnsi="宋体" w:cs="宋体"/>
          <w:kern w:val="0"/>
          <w:sz w:val="24"/>
        </w:rPr>
      </w:pPr>
      <w:r>
        <w:rPr>
          <w:rFonts w:ascii="宋体" w:hAnsi="宋体" w:cs="宋体"/>
          <w:kern w:val="0"/>
          <w:sz w:val="24"/>
        </w:rPr>
        <w:t>201</w:t>
      </w:r>
      <w:r w:rsidR="00496AD0">
        <w:rPr>
          <w:rFonts w:ascii="宋体" w:hAnsi="宋体" w:cs="宋体" w:hint="eastAsia"/>
          <w:kern w:val="0"/>
          <w:sz w:val="24"/>
        </w:rPr>
        <w:t>8</w:t>
      </w:r>
      <w:r>
        <w:rPr>
          <w:rFonts w:ascii="宋体" w:hAnsi="宋体" w:cs="宋体"/>
          <w:kern w:val="0"/>
          <w:sz w:val="24"/>
        </w:rPr>
        <w:t>年</w:t>
      </w:r>
      <w:r>
        <w:rPr>
          <w:rFonts w:ascii="宋体" w:hAnsi="宋体" w:cs="宋体" w:hint="eastAsia"/>
          <w:kern w:val="0"/>
          <w:sz w:val="24"/>
        </w:rPr>
        <w:t>3</w:t>
      </w:r>
      <w:r>
        <w:rPr>
          <w:rFonts w:ascii="宋体" w:hAnsi="宋体" w:cs="宋体"/>
          <w:kern w:val="0"/>
          <w:sz w:val="24"/>
        </w:rPr>
        <w:t>月</w:t>
      </w:r>
      <w:r w:rsidR="00496AD0">
        <w:rPr>
          <w:rFonts w:ascii="宋体" w:hAnsi="宋体" w:cs="宋体" w:hint="eastAsia"/>
          <w:kern w:val="0"/>
          <w:sz w:val="24"/>
        </w:rPr>
        <w:t>2</w:t>
      </w:r>
      <w:r>
        <w:rPr>
          <w:rFonts w:ascii="宋体" w:hAnsi="宋体" w:cs="宋体"/>
          <w:kern w:val="0"/>
          <w:sz w:val="24"/>
        </w:rPr>
        <w:t>日</w:t>
      </w:r>
    </w:p>
    <w:p w:rsidR="00C536F1" w:rsidRDefault="00C536F1" w:rsidP="0062098B">
      <w:pPr>
        <w:widowControl/>
        <w:adjustRightInd w:val="0"/>
        <w:snapToGrid w:val="0"/>
        <w:spacing w:line="460" w:lineRule="exact"/>
        <w:ind w:firstLineChars="2550" w:firstLine="6120"/>
        <w:jc w:val="left"/>
        <w:rPr>
          <w:rFonts w:ascii="宋体" w:hAnsi="宋体" w:cs="宋体"/>
          <w:kern w:val="0"/>
          <w:sz w:val="24"/>
        </w:rPr>
      </w:pPr>
    </w:p>
    <w:p w:rsidR="00D66CDB" w:rsidRDefault="00C134C1" w:rsidP="00D66CDB">
      <w:pPr>
        <w:widowControl/>
        <w:adjustRightInd w:val="0"/>
        <w:snapToGrid w:val="0"/>
        <w:spacing w:line="460" w:lineRule="exact"/>
        <w:jc w:val="left"/>
        <w:rPr>
          <w:rFonts w:ascii="宋体" w:hAnsi="宋体" w:cs="宋体"/>
          <w:kern w:val="0"/>
          <w:sz w:val="24"/>
        </w:rPr>
      </w:pPr>
      <w:r>
        <w:rPr>
          <w:rFonts w:ascii="宋体" w:hAnsi="宋体" w:cs="宋体" w:hint="eastAsia"/>
          <w:kern w:val="0"/>
          <w:sz w:val="24"/>
        </w:rPr>
        <w:t>附：本科教学督导组名单</w:t>
      </w:r>
    </w:p>
    <w:tbl>
      <w:tblPr>
        <w:tblW w:w="7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1556"/>
        <w:gridCol w:w="818"/>
        <w:gridCol w:w="1866"/>
        <w:gridCol w:w="1346"/>
      </w:tblGrid>
      <w:tr w:rsidR="00C134C1" w:rsidRPr="00D66CDB" w:rsidTr="00B71CA4">
        <w:trPr>
          <w:trHeight w:val="281"/>
        </w:trPr>
        <w:tc>
          <w:tcPr>
            <w:tcW w:w="2391" w:type="dxa"/>
            <w:shd w:val="clear" w:color="auto" w:fill="auto"/>
            <w:vAlign w:val="center"/>
            <w:hideMark/>
          </w:tcPr>
          <w:p w:rsidR="00C134C1" w:rsidRPr="00D66CDB" w:rsidRDefault="00C134C1" w:rsidP="00B71CA4">
            <w:pPr>
              <w:widowControl/>
              <w:spacing w:line="360" w:lineRule="exact"/>
              <w:jc w:val="center"/>
              <w:rPr>
                <w:rFonts w:asciiTheme="minorEastAsia" w:hAnsiTheme="minorEastAsia" w:cs="宋体"/>
                <w:b/>
                <w:bCs/>
                <w:kern w:val="0"/>
                <w:szCs w:val="21"/>
              </w:rPr>
            </w:pPr>
            <w:r>
              <w:rPr>
                <w:rFonts w:asciiTheme="minorEastAsia" w:hAnsiTheme="minorEastAsia" w:cs="宋体" w:hint="eastAsia"/>
                <w:b/>
                <w:bCs/>
                <w:kern w:val="0"/>
                <w:szCs w:val="21"/>
              </w:rPr>
              <w:t>专业</w:t>
            </w:r>
          </w:p>
        </w:tc>
        <w:tc>
          <w:tcPr>
            <w:tcW w:w="1556" w:type="dxa"/>
          </w:tcPr>
          <w:p w:rsidR="00C134C1" w:rsidRPr="00D66CDB" w:rsidRDefault="00C134C1" w:rsidP="00D66CDB">
            <w:pPr>
              <w:widowControl/>
              <w:spacing w:line="360" w:lineRule="exact"/>
              <w:jc w:val="center"/>
              <w:rPr>
                <w:rFonts w:asciiTheme="minorEastAsia" w:hAnsiTheme="minorEastAsia" w:cs="宋体"/>
                <w:b/>
                <w:bCs/>
                <w:kern w:val="0"/>
                <w:szCs w:val="21"/>
              </w:rPr>
            </w:pPr>
            <w:r w:rsidRPr="00D66CDB">
              <w:rPr>
                <w:rFonts w:asciiTheme="minorEastAsia" w:hAnsiTheme="minorEastAsia" w:cs="宋体" w:hint="eastAsia"/>
                <w:b/>
                <w:bCs/>
                <w:kern w:val="0"/>
                <w:szCs w:val="21"/>
              </w:rPr>
              <w:t>姓  名</w:t>
            </w:r>
            <w:r w:rsidR="00B71CA4">
              <w:rPr>
                <w:rFonts w:asciiTheme="minorEastAsia" w:hAnsiTheme="minorEastAsia" w:cs="宋体" w:hint="eastAsia"/>
                <w:b/>
                <w:bCs/>
                <w:kern w:val="0"/>
                <w:szCs w:val="21"/>
              </w:rPr>
              <w:t>/标记</w:t>
            </w:r>
          </w:p>
        </w:tc>
        <w:tc>
          <w:tcPr>
            <w:tcW w:w="818" w:type="dxa"/>
            <w:shd w:val="clear" w:color="auto" w:fill="auto"/>
            <w:vAlign w:val="center"/>
            <w:hideMark/>
          </w:tcPr>
          <w:p w:rsidR="00C134C1" w:rsidRPr="00D66CDB" w:rsidRDefault="00C134C1" w:rsidP="00D66CDB">
            <w:pPr>
              <w:widowControl/>
              <w:spacing w:line="360" w:lineRule="exact"/>
              <w:jc w:val="center"/>
              <w:rPr>
                <w:rFonts w:asciiTheme="minorEastAsia" w:hAnsiTheme="minorEastAsia" w:cs="宋体"/>
                <w:b/>
                <w:bCs/>
                <w:kern w:val="0"/>
                <w:szCs w:val="21"/>
              </w:rPr>
            </w:pPr>
            <w:r w:rsidRPr="00D66CDB">
              <w:rPr>
                <w:rFonts w:asciiTheme="minorEastAsia" w:hAnsiTheme="minorEastAsia" w:cs="宋体" w:hint="eastAsia"/>
                <w:b/>
                <w:bCs/>
                <w:kern w:val="0"/>
                <w:szCs w:val="21"/>
              </w:rPr>
              <w:t>性别</w:t>
            </w:r>
          </w:p>
        </w:tc>
        <w:tc>
          <w:tcPr>
            <w:tcW w:w="1866" w:type="dxa"/>
            <w:shd w:val="clear" w:color="auto" w:fill="auto"/>
            <w:vAlign w:val="center"/>
            <w:hideMark/>
          </w:tcPr>
          <w:p w:rsidR="00C134C1" w:rsidRPr="00D66CDB" w:rsidRDefault="00C134C1" w:rsidP="00D66CDB">
            <w:pPr>
              <w:widowControl/>
              <w:spacing w:line="360" w:lineRule="exact"/>
              <w:jc w:val="center"/>
              <w:rPr>
                <w:rFonts w:asciiTheme="minorEastAsia" w:hAnsiTheme="minorEastAsia" w:cs="宋体"/>
                <w:b/>
                <w:bCs/>
                <w:kern w:val="0"/>
                <w:szCs w:val="21"/>
              </w:rPr>
            </w:pPr>
            <w:r w:rsidRPr="00D66CDB">
              <w:rPr>
                <w:rFonts w:asciiTheme="minorEastAsia" w:hAnsiTheme="minorEastAsia" w:cs="宋体" w:hint="eastAsia"/>
                <w:b/>
                <w:bCs/>
                <w:kern w:val="0"/>
                <w:szCs w:val="21"/>
              </w:rPr>
              <w:t>职称</w:t>
            </w:r>
          </w:p>
        </w:tc>
        <w:tc>
          <w:tcPr>
            <w:tcW w:w="1346" w:type="dxa"/>
            <w:shd w:val="clear" w:color="auto" w:fill="auto"/>
            <w:vAlign w:val="center"/>
            <w:hideMark/>
          </w:tcPr>
          <w:p w:rsidR="00C134C1" w:rsidRPr="00D66CDB" w:rsidRDefault="00C134C1" w:rsidP="00D66CDB">
            <w:pPr>
              <w:widowControl/>
              <w:spacing w:line="360" w:lineRule="exact"/>
              <w:jc w:val="center"/>
              <w:rPr>
                <w:rFonts w:asciiTheme="minorEastAsia" w:hAnsiTheme="minorEastAsia" w:cs="宋体"/>
                <w:b/>
                <w:bCs/>
                <w:kern w:val="0"/>
                <w:szCs w:val="21"/>
              </w:rPr>
            </w:pPr>
            <w:r w:rsidRPr="00D66CDB">
              <w:rPr>
                <w:rFonts w:asciiTheme="minorEastAsia" w:hAnsiTheme="minorEastAsia" w:cs="宋体" w:hint="eastAsia"/>
                <w:b/>
                <w:bCs/>
                <w:kern w:val="0"/>
                <w:szCs w:val="21"/>
              </w:rPr>
              <w:t>在职/退休</w:t>
            </w:r>
          </w:p>
        </w:tc>
      </w:tr>
      <w:tr w:rsidR="00C134C1" w:rsidRPr="00C134C1" w:rsidTr="00B71CA4">
        <w:trPr>
          <w:trHeight w:val="281"/>
        </w:trPr>
        <w:tc>
          <w:tcPr>
            <w:tcW w:w="2391" w:type="dxa"/>
            <w:shd w:val="clear" w:color="auto" w:fill="auto"/>
            <w:vAlign w:val="center"/>
          </w:tcPr>
          <w:p w:rsidR="00C134C1" w:rsidRPr="00C134C1" w:rsidRDefault="00C134C1" w:rsidP="00B71CA4">
            <w:pPr>
              <w:widowControl/>
              <w:adjustRightInd w:val="0"/>
              <w:snapToGrid w:val="0"/>
              <w:jc w:val="center"/>
              <w:rPr>
                <w:rFonts w:asciiTheme="minorEastAsia" w:hAnsiTheme="minorEastAsia" w:cs="宋体"/>
                <w:bCs/>
                <w:kern w:val="0"/>
                <w:szCs w:val="21"/>
              </w:rPr>
            </w:pPr>
            <w:r w:rsidRPr="00C134C1">
              <w:rPr>
                <w:rFonts w:asciiTheme="minorEastAsia" w:hAnsiTheme="minorEastAsia" w:cs="宋体" w:hint="eastAsia"/>
                <w:bCs/>
                <w:kern w:val="0"/>
                <w:szCs w:val="21"/>
              </w:rPr>
              <w:t>信息资源管理</w:t>
            </w:r>
          </w:p>
        </w:tc>
        <w:tc>
          <w:tcPr>
            <w:tcW w:w="1556" w:type="dxa"/>
          </w:tcPr>
          <w:p w:rsidR="00C134C1" w:rsidRPr="00C134C1" w:rsidRDefault="00FE7CDB" w:rsidP="00D66CDB">
            <w:pPr>
              <w:widowControl/>
              <w:spacing w:line="360" w:lineRule="exact"/>
              <w:jc w:val="center"/>
              <w:rPr>
                <w:rFonts w:asciiTheme="minorEastAsia" w:hAnsiTheme="minorEastAsia" w:cs="宋体"/>
                <w:bCs/>
                <w:kern w:val="0"/>
                <w:szCs w:val="21"/>
              </w:rPr>
            </w:pPr>
            <w:proofErr w:type="gramStart"/>
            <w:r>
              <w:rPr>
                <w:rFonts w:asciiTheme="minorEastAsia" w:hAnsiTheme="minorEastAsia" w:cs="宋体" w:hint="eastAsia"/>
                <w:bCs/>
                <w:kern w:val="0"/>
                <w:szCs w:val="21"/>
              </w:rPr>
              <w:t>傅荣校</w:t>
            </w:r>
            <w:proofErr w:type="gramEnd"/>
            <w:r w:rsidR="00B71CA4">
              <w:rPr>
                <w:rFonts w:asciiTheme="minorEastAsia" w:hAnsiTheme="minorEastAsia" w:cs="宋体" w:hint="eastAsia"/>
                <w:bCs/>
                <w:kern w:val="0"/>
                <w:szCs w:val="21"/>
              </w:rPr>
              <w:t>/组长</w:t>
            </w:r>
          </w:p>
        </w:tc>
        <w:tc>
          <w:tcPr>
            <w:tcW w:w="818" w:type="dxa"/>
            <w:shd w:val="clear" w:color="auto" w:fill="auto"/>
            <w:vAlign w:val="center"/>
          </w:tcPr>
          <w:p w:rsidR="00C134C1" w:rsidRPr="00C134C1" w:rsidRDefault="00FE7CDB"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男</w:t>
            </w:r>
          </w:p>
        </w:tc>
        <w:tc>
          <w:tcPr>
            <w:tcW w:w="1866" w:type="dxa"/>
            <w:shd w:val="clear" w:color="auto" w:fill="auto"/>
            <w:vAlign w:val="center"/>
          </w:tcPr>
          <w:p w:rsidR="00C134C1" w:rsidRPr="00C134C1" w:rsidRDefault="00C134C1" w:rsidP="00D66CDB">
            <w:pPr>
              <w:widowControl/>
              <w:spacing w:line="360" w:lineRule="exact"/>
              <w:jc w:val="center"/>
              <w:rPr>
                <w:rFonts w:asciiTheme="minorEastAsia" w:hAnsiTheme="minorEastAsia" w:cs="宋体"/>
                <w:bCs/>
                <w:kern w:val="0"/>
                <w:szCs w:val="21"/>
              </w:rPr>
            </w:pPr>
            <w:r w:rsidRPr="00C134C1">
              <w:rPr>
                <w:rFonts w:asciiTheme="minorEastAsia" w:hAnsiTheme="minorEastAsia" w:cs="宋体" w:hint="eastAsia"/>
                <w:bCs/>
                <w:kern w:val="0"/>
                <w:szCs w:val="21"/>
              </w:rPr>
              <w:t>教授</w:t>
            </w:r>
          </w:p>
        </w:tc>
        <w:tc>
          <w:tcPr>
            <w:tcW w:w="1346" w:type="dxa"/>
            <w:shd w:val="clear" w:color="auto" w:fill="auto"/>
            <w:vAlign w:val="center"/>
          </w:tcPr>
          <w:p w:rsidR="00C134C1" w:rsidRPr="00C134C1" w:rsidRDefault="00C134C1" w:rsidP="00D66CDB">
            <w:pPr>
              <w:widowControl/>
              <w:spacing w:line="360" w:lineRule="exact"/>
              <w:jc w:val="center"/>
              <w:rPr>
                <w:rFonts w:asciiTheme="minorEastAsia" w:hAnsiTheme="minorEastAsia" w:cs="宋体"/>
                <w:bCs/>
                <w:kern w:val="0"/>
                <w:szCs w:val="21"/>
              </w:rPr>
            </w:pPr>
            <w:r w:rsidRPr="00C134C1">
              <w:rPr>
                <w:rFonts w:asciiTheme="minorEastAsia" w:hAnsiTheme="minorEastAsia" w:cs="宋体" w:hint="eastAsia"/>
                <w:bCs/>
                <w:kern w:val="0"/>
                <w:szCs w:val="21"/>
              </w:rPr>
              <w:t>在职</w:t>
            </w:r>
          </w:p>
        </w:tc>
      </w:tr>
      <w:tr w:rsidR="00FE7CDB" w:rsidRPr="00FE7CDB" w:rsidTr="00B71CA4">
        <w:trPr>
          <w:trHeight w:val="281"/>
        </w:trPr>
        <w:tc>
          <w:tcPr>
            <w:tcW w:w="2391" w:type="dxa"/>
            <w:shd w:val="clear" w:color="auto" w:fill="auto"/>
            <w:vAlign w:val="center"/>
          </w:tcPr>
          <w:p w:rsidR="00FE7CDB" w:rsidRPr="00C134C1" w:rsidRDefault="00FE7CDB" w:rsidP="00B71CA4">
            <w:pPr>
              <w:widowControl/>
              <w:adjustRightInd w:val="0"/>
              <w:snapToGrid w:val="0"/>
              <w:jc w:val="center"/>
              <w:rPr>
                <w:rFonts w:asciiTheme="minorEastAsia" w:hAnsiTheme="minorEastAsia" w:cs="宋体"/>
                <w:bCs/>
                <w:kern w:val="0"/>
                <w:szCs w:val="21"/>
              </w:rPr>
            </w:pPr>
            <w:r w:rsidRPr="00C134C1">
              <w:rPr>
                <w:rFonts w:asciiTheme="minorEastAsia" w:hAnsiTheme="minorEastAsia" w:cs="宋体" w:hint="eastAsia"/>
                <w:bCs/>
                <w:kern w:val="0"/>
                <w:szCs w:val="21"/>
              </w:rPr>
              <w:t>政治学与行政学</w:t>
            </w:r>
          </w:p>
          <w:p w:rsidR="00FE7CDB" w:rsidRPr="00C134C1" w:rsidRDefault="00FE7CDB" w:rsidP="00B71CA4">
            <w:pPr>
              <w:widowControl/>
              <w:adjustRightInd w:val="0"/>
              <w:snapToGrid w:val="0"/>
              <w:jc w:val="center"/>
              <w:rPr>
                <w:rFonts w:asciiTheme="minorEastAsia" w:hAnsiTheme="minorEastAsia" w:cs="宋体"/>
                <w:bCs/>
                <w:kern w:val="0"/>
                <w:szCs w:val="21"/>
              </w:rPr>
            </w:pPr>
            <w:r w:rsidRPr="00C134C1">
              <w:rPr>
                <w:rFonts w:asciiTheme="minorEastAsia" w:hAnsiTheme="minorEastAsia" w:cs="宋体" w:hint="eastAsia"/>
                <w:bCs/>
                <w:kern w:val="0"/>
                <w:szCs w:val="21"/>
              </w:rPr>
              <w:t>国际政治</w:t>
            </w:r>
          </w:p>
        </w:tc>
        <w:tc>
          <w:tcPr>
            <w:tcW w:w="1556" w:type="dxa"/>
            <w:vAlign w:val="center"/>
          </w:tcPr>
          <w:p w:rsidR="00FE7CDB" w:rsidRDefault="00FE7CDB" w:rsidP="00FE7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赖金良</w:t>
            </w:r>
            <w:r w:rsidR="00B71CA4">
              <w:rPr>
                <w:rFonts w:asciiTheme="minorEastAsia" w:hAnsiTheme="minorEastAsia" w:cs="宋体" w:hint="eastAsia"/>
                <w:bCs/>
                <w:kern w:val="0"/>
                <w:szCs w:val="21"/>
              </w:rPr>
              <w:t>/组长</w:t>
            </w:r>
          </w:p>
        </w:tc>
        <w:tc>
          <w:tcPr>
            <w:tcW w:w="818" w:type="dxa"/>
            <w:shd w:val="clear" w:color="auto" w:fill="auto"/>
            <w:vAlign w:val="center"/>
          </w:tcPr>
          <w:p w:rsidR="00FE7CDB" w:rsidRDefault="00FE7CDB"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男</w:t>
            </w:r>
          </w:p>
        </w:tc>
        <w:tc>
          <w:tcPr>
            <w:tcW w:w="1866" w:type="dxa"/>
            <w:shd w:val="clear" w:color="auto" w:fill="auto"/>
            <w:vAlign w:val="center"/>
          </w:tcPr>
          <w:p w:rsidR="00FE7CDB" w:rsidRPr="00C134C1" w:rsidRDefault="00FE7CDB" w:rsidP="00D66CDB">
            <w:pPr>
              <w:widowControl/>
              <w:spacing w:line="360" w:lineRule="exact"/>
              <w:jc w:val="center"/>
              <w:rPr>
                <w:rFonts w:asciiTheme="minorEastAsia" w:hAnsiTheme="minorEastAsia" w:cs="宋体"/>
                <w:bCs/>
                <w:kern w:val="0"/>
                <w:szCs w:val="21"/>
              </w:rPr>
            </w:pPr>
            <w:r w:rsidRPr="00C134C1">
              <w:rPr>
                <w:rFonts w:asciiTheme="minorEastAsia" w:hAnsiTheme="minorEastAsia" w:cs="宋体" w:hint="eastAsia"/>
                <w:bCs/>
                <w:kern w:val="0"/>
                <w:szCs w:val="21"/>
              </w:rPr>
              <w:t>教授</w:t>
            </w:r>
          </w:p>
        </w:tc>
        <w:tc>
          <w:tcPr>
            <w:tcW w:w="1346" w:type="dxa"/>
            <w:shd w:val="clear" w:color="auto" w:fill="auto"/>
            <w:vAlign w:val="center"/>
          </w:tcPr>
          <w:p w:rsidR="00FE7CDB" w:rsidRPr="00C134C1" w:rsidRDefault="00FE7CDB"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退休</w:t>
            </w:r>
          </w:p>
        </w:tc>
      </w:tr>
      <w:tr w:rsidR="00C134C1" w:rsidRPr="00C134C1" w:rsidTr="00B71CA4">
        <w:trPr>
          <w:trHeight w:val="281"/>
        </w:trPr>
        <w:tc>
          <w:tcPr>
            <w:tcW w:w="2391" w:type="dxa"/>
            <w:shd w:val="clear" w:color="auto" w:fill="auto"/>
            <w:vAlign w:val="center"/>
          </w:tcPr>
          <w:p w:rsidR="00C134C1" w:rsidRPr="00C134C1" w:rsidRDefault="00C134C1" w:rsidP="00B71CA4">
            <w:pPr>
              <w:widowControl/>
              <w:adjustRightInd w:val="0"/>
              <w:snapToGrid w:val="0"/>
              <w:jc w:val="center"/>
              <w:rPr>
                <w:rFonts w:asciiTheme="minorEastAsia" w:hAnsiTheme="minorEastAsia" w:cs="宋体"/>
                <w:bCs/>
                <w:kern w:val="0"/>
                <w:szCs w:val="21"/>
              </w:rPr>
            </w:pPr>
            <w:r w:rsidRPr="00C134C1">
              <w:rPr>
                <w:rFonts w:asciiTheme="minorEastAsia" w:hAnsiTheme="minorEastAsia" w:cs="宋体" w:hint="eastAsia"/>
                <w:bCs/>
                <w:kern w:val="0"/>
                <w:szCs w:val="21"/>
              </w:rPr>
              <w:t>社会学</w:t>
            </w:r>
          </w:p>
        </w:tc>
        <w:tc>
          <w:tcPr>
            <w:tcW w:w="1556" w:type="dxa"/>
          </w:tcPr>
          <w:p w:rsidR="00C134C1" w:rsidRPr="00C134C1" w:rsidRDefault="00FE7CDB"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陈宗仕</w:t>
            </w:r>
          </w:p>
        </w:tc>
        <w:tc>
          <w:tcPr>
            <w:tcW w:w="818" w:type="dxa"/>
            <w:shd w:val="clear" w:color="auto" w:fill="auto"/>
            <w:vAlign w:val="center"/>
          </w:tcPr>
          <w:p w:rsidR="00C134C1" w:rsidRPr="00C134C1" w:rsidRDefault="00FE7CDB"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男</w:t>
            </w:r>
          </w:p>
        </w:tc>
        <w:tc>
          <w:tcPr>
            <w:tcW w:w="1866" w:type="dxa"/>
            <w:shd w:val="clear" w:color="auto" w:fill="auto"/>
            <w:vAlign w:val="center"/>
          </w:tcPr>
          <w:p w:rsidR="00C134C1" w:rsidRPr="00C134C1" w:rsidRDefault="00FE7CDB"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副教授</w:t>
            </w:r>
          </w:p>
        </w:tc>
        <w:tc>
          <w:tcPr>
            <w:tcW w:w="1346" w:type="dxa"/>
            <w:shd w:val="clear" w:color="auto" w:fill="auto"/>
            <w:vAlign w:val="center"/>
          </w:tcPr>
          <w:p w:rsidR="00C134C1" w:rsidRPr="00C134C1" w:rsidRDefault="00FE7CDB"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在职</w:t>
            </w:r>
          </w:p>
        </w:tc>
      </w:tr>
      <w:tr w:rsidR="00C134C1" w:rsidRPr="00C134C1" w:rsidTr="00B71CA4">
        <w:trPr>
          <w:trHeight w:val="281"/>
        </w:trPr>
        <w:tc>
          <w:tcPr>
            <w:tcW w:w="2391" w:type="dxa"/>
            <w:shd w:val="clear" w:color="auto" w:fill="auto"/>
            <w:vAlign w:val="center"/>
          </w:tcPr>
          <w:p w:rsidR="00C134C1" w:rsidRPr="00C134C1" w:rsidRDefault="00C134C1" w:rsidP="00B71CA4">
            <w:pPr>
              <w:widowControl/>
              <w:adjustRightInd w:val="0"/>
              <w:snapToGrid w:val="0"/>
              <w:jc w:val="center"/>
              <w:rPr>
                <w:rFonts w:asciiTheme="minorEastAsia" w:hAnsiTheme="minorEastAsia" w:cs="宋体"/>
                <w:bCs/>
                <w:kern w:val="0"/>
                <w:szCs w:val="21"/>
              </w:rPr>
            </w:pPr>
            <w:r w:rsidRPr="00C134C1">
              <w:rPr>
                <w:rFonts w:asciiTheme="minorEastAsia" w:hAnsiTheme="minorEastAsia" w:cs="宋体" w:hint="eastAsia"/>
                <w:bCs/>
                <w:kern w:val="0"/>
                <w:szCs w:val="21"/>
              </w:rPr>
              <w:t>行政管理</w:t>
            </w:r>
          </w:p>
        </w:tc>
        <w:tc>
          <w:tcPr>
            <w:tcW w:w="1556" w:type="dxa"/>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王诗宗</w:t>
            </w:r>
          </w:p>
        </w:tc>
        <w:tc>
          <w:tcPr>
            <w:tcW w:w="818" w:type="dxa"/>
            <w:shd w:val="clear" w:color="auto" w:fill="auto"/>
            <w:vAlign w:val="center"/>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男</w:t>
            </w:r>
          </w:p>
        </w:tc>
        <w:tc>
          <w:tcPr>
            <w:tcW w:w="1866" w:type="dxa"/>
            <w:shd w:val="clear" w:color="auto" w:fill="auto"/>
            <w:vAlign w:val="center"/>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教授</w:t>
            </w:r>
          </w:p>
        </w:tc>
        <w:tc>
          <w:tcPr>
            <w:tcW w:w="1346" w:type="dxa"/>
            <w:shd w:val="clear" w:color="auto" w:fill="auto"/>
            <w:vAlign w:val="center"/>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在职</w:t>
            </w:r>
          </w:p>
        </w:tc>
      </w:tr>
      <w:tr w:rsidR="00C134C1" w:rsidRPr="00C134C1" w:rsidTr="00B71CA4">
        <w:trPr>
          <w:trHeight w:val="281"/>
        </w:trPr>
        <w:tc>
          <w:tcPr>
            <w:tcW w:w="2391" w:type="dxa"/>
            <w:shd w:val="clear" w:color="auto" w:fill="auto"/>
            <w:vAlign w:val="center"/>
          </w:tcPr>
          <w:p w:rsidR="00C134C1" w:rsidRPr="00C134C1" w:rsidRDefault="00C134C1" w:rsidP="00B71CA4">
            <w:pPr>
              <w:widowControl/>
              <w:adjustRightInd w:val="0"/>
              <w:snapToGrid w:val="0"/>
              <w:jc w:val="center"/>
              <w:rPr>
                <w:rFonts w:asciiTheme="minorEastAsia" w:hAnsiTheme="minorEastAsia" w:cs="宋体"/>
                <w:bCs/>
                <w:kern w:val="0"/>
                <w:szCs w:val="21"/>
              </w:rPr>
            </w:pPr>
            <w:r w:rsidRPr="00C134C1">
              <w:rPr>
                <w:rFonts w:asciiTheme="minorEastAsia" w:hAnsiTheme="minorEastAsia" w:cs="宋体" w:hint="eastAsia"/>
                <w:bCs/>
                <w:kern w:val="0"/>
                <w:szCs w:val="21"/>
              </w:rPr>
              <w:t>劳动与社会保障</w:t>
            </w:r>
          </w:p>
        </w:tc>
        <w:tc>
          <w:tcPr>
            <w:tcW w:w="1556" w:type="dxa"/>
          </w:tcPr>
          <w:p w:rsidR="00C134C1" w:rsidRPr="00C134C1" w:rsidRDefault="00C134C1" w:rsidP="00D66CDB">
            <w:pPr>
              <w:widowControl/>
              <w:spacing w:line="360" w:lineRule="exact"/>
              <w:jc w:val="center"/>
              <w:rPr>
                <w:rFonts w:asciiTheme="minorEastAsia" w:hAnsiTheme="minorEastAsia" w:cs="宋体"/>
                <w:bCs/>
                <w:kern w:val="0"/>
                <w:szCs w:val="21"/>
              </w:rPr>
            </w:pPr>
          </w:p>
        </w:tc>
        <w:tc>
          <w:tcPr>
            <w:tcW w:w="818" w:type="dxa"/>
            <w:shd w:val="clear" w:color="auto" w:fill="auto"/>
            <w:vAlign w:val="center"/>
          </w:tcPr>
          <w:p w:rsidR="00C134C1" w:rsidRPr="00C134C1" w:rsidRDefault="00C134C1" w:rsidP="00D66CDB">
            <w:pPr>
              <w:widowControl/>
              <w:spacing w:line="360" w:lineRule="exact"/>
              <w:jc w:val="center"/>
              <w:rPr>
                <w:rFonts w:asciiTheme="minorEastAsia" w:hAnsiTheme="minorEastAsia" w:cs="宋体"/>
                <w:bCs/>
                <w:kern w:val="0"/>
                <w:szCs w:val="21"/>
              </w:rPr>
            </w:pPr>
          </w:p>
        </w:tc>
        <w:tc>
          <w:tcPr>
            <w:tcW w:w="1866" w:type="dxa"/>
            <w:shd w:val="clear" w:color="auto" w:fill="auto"/>
            <w:vAlign w:val="center"/>
          </w:tcPr>
          <w:p w:rsidR="00C134C1" w:rsidRPr="00C134C1" w:rsidRDefault="00C134C1" w:rsidP="00D66CDB">
            <w:pPr>
              <w:widowControl/>
              <w:spacing w:line="360" w:lineRule="exact"/>
              <w:jc w:val="center"/>
              <w:rPr>
                <w:rFonts w:asciiTheme="minorEastAsia" w:hAnsiTheme="minorEastAsia" w:cs="宋体"/>
                <w:bCs/>
                <w:kern w:val="0"/>
                <w:szCs w:val="21"/>
              </w:rPr>
            </w:pPr>
          </w:p>
        </w:tc>
        <w:tc>
          <w:tcPr>
            <w:tcW w:w="1346" w:type="dxa"/>
            <w:shd w:val="clear" w:color="auto" w:fill="auto"/>
            <w:vAlign w:val="center"/>
          </w:tcPr>
          <w:p w:rsidR="00C134C1" w:rsidRPr="00C134C1" w:rsidRDefault="00C134C1" w:rsidP="00D66CDB">
            <w:pPr>
              <w:widowControl/>
              <w:spacing w:line="360" w:lineRule="exact"/>
              <w:jc w:val="center"/>
              <w:rPr>
                <w:rFonts w:asciiTheme="minorEastAsia" w:hAnsiTheme="minorEastAsia" w:cs="宋体"/>
                <w:bCs/>
                <w:kern w:val="0"/>
                <w:szCs w:val="21"/>
              </w:rPr>
            </w:pPr>
          </w:p>
        </w:tc>
      </w:tr>
      <w:tr w:rsidR="00C134C1" w:rsidRPr="00C134C1" w:rsidTr="00B71CA4">
        <w:trPr>
          <w:trHeight w:val="281"/>
        </w:trPr>
        <w:tc>
          <w:tcPr>
            <w:tcW w:w="2391" w:type="dxa"/>
            <w:shd w:val="clear" w:color="auto" w:fill="auto"/>
            <w:vAlign w:val="center"/>
          </w:tcPr>
          <w:p w:rsidR="00C134C1" w:rsidRPr="00C134C1" w:rsidRDefault="00C134C1" w:rsidP="00B71CA4">
            <w:pPr>
              <w:widowControl/>
              <w:adjustRightInd w:val="0"/>
              <w:snapToGrid w:val="0"/>
              <w:jc w:val="center"/>
              <w:rPr>
                <w:rFonts w:asciiTheme="minorEastAsia" w:hAnsiTheme="minorEastAsia" w:cs="宋体"/>
                <w:bCs/>
                <w:kern w:val="0"/>
                <w:szCs w:val="21"/>
              </w:rPr>
            </w:pPr>
            <w:r w:rsidRPr="00C134C1">
              <w:rPr>
                <w:rFonts w:asciiTheme="minorEastAsia" w:hAnsiTheme="minorEastAsia" w:cs="宋体" w:hint="eastAsia"/>
                <w:bCs/>
                <w:kern w:val="0"/>
                <w:szCs w:val="21"/>
              </w:rPr>
              <w:t>土地资源管理</w:t>
            </w:r>
          </w:p>
        </w:tc>
        <w:tc>
          <w:tcPr>
            <w:tcW w:w="1556" w:type="dxa"/>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谭永忠</w:t>
            </w:r>
          </w:p>
        </w:tc>
        <w:tc>
          <w:tcPr>
            <w:tcW w:w="818" w:type="dxa"/>
            <w:shd w:val="clear" w:color="auto" w:fill="auto"/>
            <w:vAlign w:val="center"/>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男</w:t>
            </w:r>
          </w:p>
        </w:tc>
        <w:tc>
          <w:tcPr>
            <w:tcW w:w="1866" w:type="dxa"/>
            <w:shd w:val="clear" w:color="auto" w:fill="auto"/>
            <w:vAlign w:val="center"/>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副教授</w:t>
            </w:r>
          </w:p>
        </w:tc>
        <w:tc>
          <w:tcPr>
            <w:tcW w:w="1346" w:type="dxa"/>
            <w:shd w:val="clear" w:color="auto" w:fill="auto"/>
            <w:vAlign w:val="center"/>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在职</w:t>
            </w:r>
          </w:p>
        </w:tc>
      </w:tr>
      <w:tr w:rsidR="00C134C1" w:rsidRPr="00C134C1" w:rsidTr="00B71CA4">
        <w:trPr>
          <w:trHeight w:val="281"/>
        </w:trPr>
        <w:tc>
          <w:tcPr>
            <w:tcW w:w="2391" w:type="dxa"/>
            <w:shd w:val="clear" w:color="auto" w:fill="auto"/>
            <w:vAlign w:val="center"/>
          </w:tcPr>
          <w:p w:rsidR="00C134C1" w:rsidRPr="00C134C1" w:rsidRDefault="00C134C1" w:rsidP="00B71CA4">
            <w:pPr>
              <w:widowControl/>
              <w:adjustRightInd w:val="0"/>
              <w:snapToGrid w:val="0"/>
              <w:jc w:val="center"/>
              <w:rPr>
                <w:rFonts w:asciiTheme="minorEastAsia" w:hAnsiTheme="minorEastAsia" w:cs="宋体"/>
                <w:bCs/>
                <w:kern w:val="0"/>
                <w:szCs w:val="21"/>
              </w:rPr>
            </w:pPr>
            <w:r w:rsidRPr="00C134C1">
              <w:rPr>
                <w:rFonts w:asciiTheme="minorEastAsia" w:hAnsiTheme="minorEastAsia" w:cs="宋体" w:hint="eastAsia"/>
                <w:bCs/>
                <w:kern w:val="0"/>
                <w:szCs w:val="21"/>
              </w:rPr>
              <w:t>农林经济管理</w:t>
            </w:r>
          </w:p>
        </w:tc>
        <w:tc>
          <w:tcPr>
            <w:tcW w:w="1556" w:type="dxa"/>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龚斌磊</w:t>
            </w:r>
          </w:p>
        </w:tc>
        <w:tc>
          <w:tcPr>
            <w:tcW w:w="818" w:type="dxa"/>
            <w:shd w:val="clear" w:color="auto" w:fill="auto"/>
            <w:vAlign w:val="center"/>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男</w:t>
            </w:r>
          </w:p>
        </w:tc>
        <w:tc>
          <w:tcPr>
            <w:tcW w:w="1866" w:type="dxa"/>
            <w:shd w:val="clear" w:color="auto" w:fill="auto"/>
            <w:vAlign w:val="center"/>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百人计划研究员</w:t>
            </w:r>
          </w:p>
        </w:tc>
        <w:tc>
          <w:tcPr>
            <w:tcW w:w="1346" w:type="dxa"/>
            <w:shd w:val="clear" w:color="auto" w:fill="auto"/>
            <w:vAlign w:val="center"/>
          </w:tcPr>
          <w:p w:rsidR="00C134C1" w:rsidRPr="00C134C1" w:rsidRDefault="00B71CA4" w:rsidP="00D66CDB">
            <w:pPr>
              <w:widowControl/>
              <w:spacing w:line="360" w:lineRule="exact"/>
              <w:jc w:val="center"/>
              <w:rPr>
                <w:rFonts w:asciiTheme="minorEastAsia" w:hAnsiTheme="minorEastAsia" w:cs="宋体"/>
                <w:bCs/>
                <w:kern w:val="0"/>
                <w:szCs w:val="21"/>
              </w:rPr>
            </w:pPr>
            <w:r>
              <w:rPr>
                <w:rFonts w:asciiTheme="minorEastAsia" w:hAnsiTheme="minorEastAsia" w:cs="宋体" w:hint="eastAsia"/>
                <w:bCs/>
                <w:kern w:val="0"/>
                <w:szCs w:val="21"/>
              </w:rPr>
              <w:t>在职</w:t>
            </w:r>
          </w:p>
        </w:tc>
      </w:tr>
    </w:tbl>
    <w:p w:rsidR="0062098B" w:rsidRPr="0062098B" w:rsidRDefault="0062098B" w:rsidP="00E866AF">
      <w:pPr>
        <w:rPr>
          <w:rFonts w:asciiTheme="minorEastAsia" w:hAnsiTheme="minorEastAsia"/>
          <w:sz w:val="24"/>
        </w:rPr>
      </w:pPr>
      <w:bookmarkStart w:id="0" w:name="_GoBack"/>
      <w:bookmarkEnd w:id="0"/>
    </w:p>
    <w:sectPr w:rsidR="0062098B" w:rsidRPr="006209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8B7" w:rsidRDefault="00E668B7" w:rsidP="0062098B">
      <w:r>
        <w:separator/>
      </w:r>
    </w:p>
  </w:endnote>
  <w:endnote w:type="continuationSeparator" w:id="0">
    <w:p w:rsidR="00E668B7" w:rsidRDefault="00E668B7" w:rsidP="0062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8B7" w:rsidRDefault="00E668B7" w:rsidP="0062098B">
      <w:r>
        <w:separator/>
      </w:r>
    </w:p>
  </w:footnote>
  <w:footnote w:type="continuationSeparator" w:id="0">
    <w:p w:rsidR="00E668B7" w:rsidRDefault="00E668B7" w:rsidP="006209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60C"/>
    <w:rsid w:val="0005769B"/>
    <w:rsid w:val="000865D3"/>
    <w:rsid w:val="000E3D64"/>
    <w:rsid w:val="001F37CC"/>
    <w:rsid w:val="00217768"/>
    <w:rsid w:val="00257A6F"/>
    <w:rsid w:val="00275554"/>
    <w:rsid w:val="003033A6"/>
    <w:rsid w:val="00380A9A"/>
    <w:rsid w:val="003F0922"/>
    <w:rsid w:val="003F47DF"/>
    <w:rsid w:val="00496AD0"/>
    <w:rsid w:val="004A6624"/>
    <w:rsid w:val="004B5198"/>
    <w:rsid w:val="004C0889"/>
    <w:rsid w:val="004C70B9"/>
    <w:rsid w:val="00554141"/>
    <w:rsid w:val="005678A1"/>
    <w:rsid w:val="0062098B"/>
    <w:rsid w:val="006B6C0D"/>
    <w:rsid w:val="006F0402"/>
    <w:rsid w:val="00745EBB"/>
    <w:rsid w:val="00747AF0"/>
    <w:rsid w:val="007B40FF"/>
    <w:rsid w:val="0086428C"/>
    <w:rsid w:val="009646B5"/>
    <w:rsid w:val="0097060C"/>
    <w:rsid w:val="00A65C92"/>
    <w:rsid w:val="00AC6856"/>
    <w:rsid w:val="00B71CA4"/>
    <w:rsid w:val="00BF3DC2"/>
    <w:rsid w:val="00C134C1"/>
    <w:rsid w:val="00C536F1"/>
    <w:rsid w:val="00CC4E62"/>
    <w:rsid w:val="00CD6312"/>
    <w:rsid w:val="00D66CDB"/>
    <w:rsid w:val="00DA4270"/>
    <w:rsid w:val="00E668B7"/>
    <w:rsid w:val="00E866AF"/>
    <w:rsid w:val="00F42E5A"/>
    <w:rsid w:val="00F55FCC"/>
    <w:rsid w:val="00FA5E25"/>
    <w:rsid w:val="00FE7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09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2098B"/>
    <w:rPr>
      <w:sz w:val="18"/>
      <w:szCs w:val="18"/>
    </w:rPr>
  </w:style>
  <w:style w:type="paragraph" w:styleId="a4">
    <w:name w:val="footer"/>
    <w:basedOn w:val="a"/>
    <w:link w:val="Char0"/>
    <w:uiPriority w:val="99"/>
    <w:unhideWhenUsed/>
    <w:rsid w:val="0062098B"/>
    <w:pPr>
      <w:tabs>
        <w:tab w:val="center" w:pos="4153"/>
        <w:tab w:val="right" w:pos="8306"/>
      </w:tabs>
      <w:snapToGrid w:val="0"/>
      <w:jc w:val="left"/>
    </w:pPr>
    <w:rPr>
      <w:sz w:val="18"/>
      <w:szCs w:val="18"/>
    </w:rPr>
  </w:style>
  <w:style w:type="character" w:customStyle="1" w:styleId="Char0">
    <w:name w:val="页脚 Char"/>
    <w:basedOn w:val="a0"/>
    <w:link w:val="a4"/>
    <w:uiPriority w:val="99"/>
    <w:rsid w:val="0062098B"/>
    <w:rPr>
      <w:sz w:val="18"/>
      <w:szCs w:val="18"/>
    </w:rPr>
  </w:style>
  <w:style w:type="paragraph" w:styleId="a5">
    <w:name w:val="Date"/>
    <w:basedOn w:val="a"/>
    <w:next w:val="a"/>
    <w:link w:val="Char1"/>
    <w:uiPriority w:val="99"/>
    <w:semiHidden/>
    <w:unhideWhenUsed/>
    <w:rsid w:val="00D66CDB"/>
    <w:pPr>
      <w:ind w:leftChars="2500" w:left="100"/>
    </w:pPr>
  </w:style>
  <w:style w:type="character" w:customStyle="1" w:styleId="Char1">
    <w:name w:val="日期 Char"/>
    <w:basedOn w:val="a0"/>
    <w:link w:val="a5"/>
    <w:uiPriority w:val="99"/>
    <w:semiHidden/>
    <w:rsid w:val="00D66C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09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2098B"/>
    <w:rPr>
      <w:sz w:val="18"/>
      <w:szCs w:val="18"/>
    </w:rPr>
  </w:style>
  <w:style w:type="paragraph" w:styleId="a4">
    <w:name w:val="footer"/>
    <w:basedOn w:val="a"/>
    <w:link w:val="Char0"/>
    <w:uiPriority w:val="99"/>
    <w:unhideWhenUsed/>
    <w:rsid w:val="0062098B"/>
    <w:pPr>
      <w:tabs>
        <w:tab w:val="center" w:pos="4153"/>
        <w:tab w:val="right" w:pos="8306"/>
      </w:tabs>
      <w:snapToGrid w:val="0"/>
      <w:jc w:val="left"/>
    </w:pPr>
    <w:rPr>
      <w:sz w:val="18"/>
      <w:szCs w:val="18"/>
    </w:rPr>
  </w:style>
  <w:style w:type="character" w:customStyle="1" w:styleId="Char0">
    <w:name w:val="页脚 Char"/>
    <w:basedOn w:val="a0"/>
    <w:link w:val="a4"/>
    <w:uiPriority w:val="99"/>
    <w:rsid w:val="0062098B"/>
    <w:rPr>
      <w:sz w:val="18"/>
      <w:szCs w:val="18"/>
    </w:rPr>
  </w:style>
  <w:style w:type="paragraph" w:styleId="a5">
    <w:name w:val="Date"/>
    <w:basedOn w:val="a"/>
    <w:next w:val="a"/>
    <w:link w:val="Char1"/>
    <w:uiPriority w:val="99"/>
    <w:semiHidden/>
    <w:unhideWhenUsed/>
    <w:rsid w:val="00D66CDB"/>
    <w:pPr>
      <w:ind w:leftChars="2500" w:left="100"/>
    </w:pPr>
  </w:style>
  <w:style w:type="character" w:customStyle="1" w:styleId="Char1">
    <w:name w:val="日期 Char"/>
    <w:basedOn w:val="a0"/>
    <w:link w:val="a5"/>
    <w:uiPriority w:val="99"/>
    <w:semiHidden/>
    <w:rsid w:val="00D66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00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211</Words>
  <Characters>1207</Characters>
  <Application>Microsoft Office Word</Application>
  <DocSecurity>0</DocSecurity>
  <Lines>10</Lines>
  <Paragraphs>2</Paragraphs>
  <ScaleCrop>false</ScaleCrop>
  <Company>Zhejiang University</Company>
  <LinksUpToDate>false</LinksUpToDate>
  <CharactersWithSpaces>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SPA-UAO-User</dc:creator>
  <cp:lastModifiedBy>微软用户</cp:lastModifiedBy>
  <cp:revision>4</cp:revision>
  <dcterms:created xsi:type="dcterms:W3CDTF">2018-03-15T03:09:00Z</dcterms:created>
  <dcterms:modified xsi:type="dcterms:W3CDTF">2018-03-15T03:09:00Z</dcterms:modified>
</cp:coreProperties>
</file>