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316" w:rsidRPr="00636F2A" w:rsidRDefault="00636F2A" w:rsidP="009A703F">
      <w:pPr>
        <w:jc w:val="center"/>
        <w:rPr>
          <w:rFonts w:ascii="仿宋" w:eastAsia="仿宋" w:hAnsi="仿宋"/>
          <w:b/>
          <w:sz w:val="30"/>
          <w:szCs w:val="30"/>
        </w:rPr>
      </w:pPr>
      <w:bookmarkStart w:id="0" w:name="_GoBack"/>
      <w:bookmarkEnd w:id="0"/>
      <w:r w:rsidRPr="00636F2A">
        <w:rPr>
          <w:rFonts w:ascii="仿宋" w:eastAsia="仿宋" w:hAnsi="仿宋" w:hint="eastAsia"/>
          <w:b/>
          <w:sz w:val="30"/>
          <w:szCs w:val="30"/>
        </w:rPr>
        <w:t>浙江大学</w:t>
      </w:r>
      <w:r w:rsidR="009A703F" w:rsidRPr="00636F2A">
        <w:rPr>
          <w:rFonts w:ascii="仿宋" w:eastAsia="仿宋" w:hAnsi="仿宋" w:hint="eastAsia"/>
          <w:b/>
          <w:sz w:val="30"/>
          <w:szCs w:val="30"/>
        </w:rPr>
        <w:t>材料科学与工程学院教学督导工作实施细则</w:t>
      </w:r>
    </w:p>
    <w:p w:rsidR="009A703F" w:rsidRPr="00636F2A" w:rsidRDefault="009A703F" w:rsidP="009A703F">
      <w:pPr>
        <w:jc w:val="center"/>
        <w:rPr>
          <w:rFonts w:ascii="仿宋" w:eastAsia="仿宋" w:hAnsi="仿宋"/>
          <w:b/>
          <w:sz w:val="28"/>
          <w:szCs w:val="28"/>
        </w:rPr>
      </w:pPr>
      <w:r w:rsidRPr="00636F2A">
        <w:rPr>
          <w:rFonts w:ascii="仿宋" w:eastAsia="仿宋" w:hAnsi="仿宋" w:hint="eastAsia"/>
          <w:b/>
          <w:sz w:val="28"/>
          <w:szCs w:val="28"/>
        </w:rPr>
        <w:t>（2018年1月修订）</w:t>
      </w:r>
    </w:p>
    <w:p w:rsidR="009D0625" w:rsidRDefault="009D0625" w:rsidP="009D062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D0625">
        <w:rPr>
          <w:rFonts w:ascii="仿宋" w:eastAsia="仿宋" w:hAnsi="仿宋" w:hint="eastAsia"/>
          <w:sz w:val="28"/>
          <w:szCs w:val="28"/>
        </w:rPr>
        <w:t>为了</w:t>
      </w:r>
      <w:r w:rsidR="00676E32">
        <w:rPr>
          <w:rFonts w:ascii="仿宋" w:eastAsia="仿宋" w:hAnsi="仿宋" w:hint="eastAsia"/>
          <w:sz w:val="28"/>
          <w:szCs w:val="28"/>
        </w:rPr>
        <w:t>进一步</w:t>
      </w:r>
      <w:r w:rsidRPr="009D0625">
        <w:rPr>
          <w:rFonts w:ascii="仿宋" w:eastAsia="仿宋" w:hAnsi="仿宋" w:hint="eastAsia"/>
          <w:sz w:val="28"/>
          <w:szCs w:val="28"/>
        </w:rPr>
        <w:t>加强教学质量管理，建立完善的教学质量监控体系，</w:t>
      </w:r>
      <w:r w:rsidR="00676E32" w:rsidRPr="009D0625">
        <w:rPr>
          <w:rFonts w:ascii="仿宋" w:eastAsia="仿宋" w:hAnsi="仿宋" w:hint="eastAsia"/>
          <w:sz w:val="28"/>
          <w:szCs w:val="28"/>
        </w:rPr>
        <w:t>落实学校关于</w:t>
      </w:r>
      <w:r w:rsidR="00676E32">
        <w:rPr>
          <w:rFonts w:ascii="仿宋" w:eastAsia="仿宋" w:hAnsi="仿宋" w:hint="eastAsia"/>
          <w:sz w:val="28"/>
          <w:szCs w:val="28"/>
        </w:rPr>
        <w:t>教学督导管理</w:t>
      </w:r>
      <w:r w:rsidR="00676E32" w:rsidRPr="009D0625">
        <w:rPr>
          <w:rFonts w:ascii="仿宋" w:eastAsia="仿宋" w:hAnsi="仿宋" w:hint="eastAsia"/>
          <w:sz w:val="28"/>
          <w:szCs w:val="28"/>
        </w:rPr>
        <w:t>的通知，</w:t>
      </w:r>
      <w:r w:rsidRPr="009D0625">
        <w:rPr>
          <w:rFonts w:ascii="仿宋" w:eastAsia="仿宋" w:hAnsi="仿宋" w:hint="eastAsia"/>
          <w:sz w:val="28"/>
          <w:szCs w:val="28"/>
        </w:rPr>
        <w:t>切实有效地提高我</w:t>
      </w:r>
      <w:r>
        <w:rPr>
          <w:rFonts w:ascii="仿宋" w:eastAsia="仿宋" w:hAnsi="仿宋" w:hint="eastAsia"/>
          <w:sz w:val="28"/>
          <w:szCs w:val="28"/>
        </w:rPr>
        <w:t>院</w:t>
      </w:r>
      <w:r w:rsidRPr="009D0625">
        <w:rPr>
          <w:rFonts w:ascii="仿宋" w:eastAsia="仿宋" w:hAnsi="仿宋" w:hint="eastAsia"/>
          <w:sz w:val="28"/>
          <w:szCs w:val="28"/>
        </w:rPr>
        <w:t>本科教</w:t>
      </w:r>
      <w:proofErr w:type="gramStart"/>
      <w:r w:rsidRPr="009D0625">
        <w:rPr>
          <w:rFonts w:ascii="仿宋" w:eastAsia="仿宋" w:hAnsi="仿宋" w:hint="eastAsia"/>
          <w:sz w:val="28"/>
          <w:szCs w:val="28"/>
        </w:rPr>
        <w:t>学质量</w:t>
      </w:r>
      <w:proofErr w:type="gramEnd"/>
      <w:r w:rsidRPr="009D0625">
        <w:rPr>
          <w:rFonts w:ascii="仿宋" w:eastAsia="仿宋" w:hAnsi="仿宋" w:hint="eastAsia"/>
          <w:sz w:val="28"/>
          <w:szCs w:val="28"/>
        </w:rPr>
        <w:t xml:space="preserve">和教师教学水平，使教学质量监控工作经常化、制度化和科学化，特制定本细则。 </w:t>
      </w:r>
    </w:p>
    <w:p w:rsidR="00A45D55" w:rsidRPr="000B3271" w:rsidRDefault="009D0625" w:rsidP="00676E32">
      <w:pPr>
        <w:pStyle w:val="a5"/>
        <w:numPr>
          <w:ilvl w:val="0"/>
          <w:numId w:val="1"/>
        </w:numPr>
        <w:ind w:firstLineChars="0" w:hanging="288"/>
        <w:rPr>
          <w:rFonts w:ascii="仿宋" w:eastAsia="仿宋" w:hAnsi="仿宋"/>
          <w:b/>
          <w:sz w:val="28"/>
          <w:szCs w:val="28"/>
        </w:rPr>
      </w:pPr>
      <w:r w:rsidRPr="000B3271">
        <w:rPr>
          <w:rFonts w:ascii="仿宋" w:eastAsia="仿宋" w:hAnsi="仿宋" w:hint="eastAsia"/>
          <w:b/>
          <w:sz w:val="28"/>
          <w:szCs w:val="28"/>
        </w:rPr>
        <w:t xml:space="preserve">督导目的  </w:t>
      </w:r>
    </w:p>
    <w:p w:rsidR="009A703F" w:rsidRDefault="009D0625" w:rsidP="00A45D5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45D55">
        <w:rPr>
          <w:rFonts w:ascii="仿宋" w:eastAsia="仿宋" w:hAnsi="仿宋" w:hint="eastAsia"/>
          <w:sz w:val="28"/>
          <w:szCs w:val="28"/>
        </w:rPr>
        <w:t>加强对教学工作的管理和对教学质量</w:t>
      </w:r>
      <w:r w:rsidR="00A45D55">
        <w:rPr>
          <w:rFonts w:ascii="仿宋" w:eastAsia="仿宋" w:hAnsi="仿宋" w:hint="eastAsia"/>
          <w:sz w:val="28"/>
          <w:szCs w:val="28"/>
        </w:rPr>
        <w:t>的监控力度，在教学实施和管理过程中，建立</w:t>
      </w:r>
      <w:r w:rsidR="008F19D6">
        <w:rPr>
          <w:rFonts w:ascii="仿宋" w:eastAsia="仿宋" w:hAnsi="仿宋" w:hint="eastAsia"/>
          <w:sz w:val="28"/>
          <w:szCs w:val="28"/>
        </w:rPr>
        <w:t>完善的</w:t>
      </w:r>
      <w:r w:rsidR="00A45D55">
        <w:rPr>
          <w:rFonts w:ascii="仿宋" w:eastAsia="仿宋" w:hAnsi="仿宋" w:hint="eastAsia"/>
          <w:sz w:val="28"/>
          <w:szCs w:val="28"/>
        </w:rPr>
        <w:t>监督和反馈系统，促进学院</w:t>
      </w:r>
      <w:r w:rsidRPr="00A45D55">
        <w:rPr>
          <w:rFonts w:ascii="仿宋" w:eastAsia="仿宋" w:hAnsi="仿宋" w:hint="eastAsia"/>
          <w:sz w:val="28"/>
          <w:szCs w:val="28"/>
        </w:rPr>
        <w:t>教学质量和教学管理水平的提高</w:t>
      </w:r>
    </w:p>
    <w:p w:rsidR="00A45D55" w:rsidRPr="000B3271" w:rsidRDefault="005267A2" w:rsidP="00676E32">
      <w:pPr>
        <w:pStyle w:val="a5"/>
        <w:numPr>
          <w:ilvl w:val="0"/>
          <w:numId w:val="1"/>
        </w:numPr>
        <w:ind w:firstLineChars="0" w:hanging="288"/>
        <w:rPr>
          <w:rFonts w:ascii="仿宋" w:eastAsia="仿宋" w:hAnsi="仿宋"/>
          <w:b/>
          <w:sz w:val="28"/>
          <w:szCs w:val="28"/>
        </w:rPr>
      </w:pPr>
      <w:r w:rsidRPr="000B3271">
        <w:rPr>
          <w:rFonts w:ascii="仿宋" w:eastAsia="仿宋" w:hAnsi="仿宋" w:hint="eastAsia"/>
          <w:b/>
          <w:sz w:val="28"/>
          <w:szCs w:val="28"/>
        </w:rPr>
        <w:t>督导聘任条件</w:t>
      </w:r>
    </w:p>
    <w:p w:rsidR="005267A2" w:rsidRDefault="00FB07ED" w:rsidP="00FB07ED">
      <w:pPr>
        <w:pStyle w:val="a5"/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A3669A">
        <w:rPr>
          <w:rFonts w:ascii="仿宋" w:eastAsia="仿宋" w:hAnsi="仿宋" w:hint="eastAsia"/>
          <w:sz w:val="28"/>
          <w:szCs w:val="28"/>
        </w:rPr>
        <w:t>我院具有高级职称或相当职称的</w:t>
      </w:r>
      <w:r w:rsidR="008F19D6">
        <w:rPr>
          <w:rFonts w:ascii="仿宋" w:eastAsia="仿宋" w:hAnsi="仿宋" w:hint="eastAsia"/>
          <w:sz w:val="28"/>
          <w:szCs w:val="28"/>
        </w:rPr>
        <w:t>在职或退休</w:t>
      </w:r>
      <w:r w:rsidR="00A3669A">
        <w:rPr>
          <w:rFonts w:ascii="仿宋" w:eastAsia="仿宋" w:hAnsi="仿宋" w:hint="eastAsia"/>
          <w:sz w:val="28"/>
          <w:szCs w:val="28"/>
        </w:rPr>
        <w:t>教</w:t>
      </w:r>
      <w:r w:rsidR="008F19D6">
        <w:rPr>
          <w:rFonts w:ascii="仿宋" w:eastAsia="仿宋" w:hAnsi="仿宋" w:hint="eastAsia"/>
          <w:sz w:val="28"/>
          <w:szCs w:val="28"/>
        </w:rPr>
        <w:t>师</w:t>
      </w:r>
      <w:r w:rsidR="00A3669A">
        <w:rPr>
          <w:rFonts w:ascii="仿宋" w:eastAsia="仿宋" w:hAnsi="仿宋" w:hint="eastAsia"/>
          <w:sz w:val="28"/>
          <w:szCs w:val="28"/>
        </w:rPr>
        <w:t>或管理人员，身体健康</w:t>
      </w:r>
      <w:r w:rsidR="00ED2F53">
        <w:rPr>
          <w:rFonts w:ascii="仿宋" w:eastAsia="仿宋" w:hAnsi="仿宋" w:hint="eastAsia"/>
          <w:sz w:val="28"/>
          <w:szCs w:val="28"/>
        </w:rPr>
        <w:t>，思维敏捷，善于学习、吸收和研究国内外的</w:t>
      </w:r>
      <w:r w:rsidR="008F19D6">
        <w:rPr>
          <w:rFonts w:ascii="仿宋" w:eastAsia="仿宋" w:hAnsi="仿宋" w:hint="eastAsia"/>
          <w:sz w:val="28"/>
          <w:szCs w:val="28"/>
        </w:rPr>
        <w:t>先进</w:t>
      </w:r>
      <w:r w:rsidR="00ED2F53">
        <w:rPr>
          <w:rFonts w:ascii="仿宋" w:eastAsia="仿宋" w:hAnsi="仿宋" w:hint="eastAsia"/>
          <w:sz w:val="28"/>
          <w:szCs w:val="28"/>
        </w:rPr>
        <w:t>教育理论和实践</w:t>
      </w:r>
      <w:r w:rsidR="000B3271">
        <w:rPr>
          <w:rFonts w:ascii="仿宋" w:eastAsia="仿宋" w:hAnsi="仿宋" w:hint="eastAsia"/>
          <w:sz w:val="28"/>
          <w:szCs w:val="28"/>
        </w:rPr>
        <w:t>经验</w:t>
      </w:r>
      <w:r w:rsidR="00A3669A">
        <w:rPr>
          <w:rFonts w:ascii="仿宋" w:eastAsia="仿宋" w:hAnsi="仿宋" w:hint="eastAsia"/>
          <w:sz w:val="28"/>
          <w:szCs w:val="28"/>
        </w:rPr>
        <w:t>。</w:t>
      </w:r>
    </w:p>
    <w:p w:rsidR="00A3669A" w:rsidRPr="00FB07ED" w:rsidRDefault="00FB07ED" w:rsidP="00FB07ED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8F19D6" w:rsidRPr="00FB07ED">
        <w:rPr>
          <w:rFonts w:ascii="仿宋" w:eastAsia="仿宋" w:hAnsi="仿宋" w:hint="eastAsia"/>
          <w:sz w:val="28"/>
          <w:szCs w:val="28"/>
        </w:rPr>
        <w:t>具</w:t>
      </w:r>
      <w:r w:rsidR="00ED2F53" w:rsidRPr="00FB07ED">
        <w:rPr>
          <w:rFonts w:ascii="仿宋" w:eastAsia="仿宋" w:hAnsi="仿宋" w:hint="eastAsia"/>
          <w:sz w:val="28"/>
          <w:szCs w:val="28"/>
        </w:rPr>
        <w:t>有良好的师德</w:t>
      </w:r>
      <w:r w:rsidR="008F19D6" w:rsidRPr="00FB07ED">
        <w:rPr>
          <w:rFonts w:ascii="仿宋" w:eastAsia="仿宋" w:hAnsi="仿宋" w:hint="eastAsia"/>
          <w:sz w:val="28"/>
          <w:szCs w:val="28"/>
        </w:rPr>
        <w:t>师风以及</w:t>
      </w:r>
      <w:r w:rsidR="00ED2F53" w:rsidRPr="00FB07ED">
        <w:rPr>
          <w:rFonts w:ascii="仿宋" w:eastAsia="仿宋" w:hAnsi="仿宋" w:hint="eastAsia"/>
          <w:sz w:val="28"/>
          <w:szCs w:val="28"/>
        </w:rPr>
        <w:t>高度的责任感和事业心，热心教学督导工作，作风正派，办事公道，善于与人沟通。</w:t>
      </w:r>
    </w:p>
    <w:p w:rsidR="00ED2F53" w:rsidRPr="00FB07ED" w:rsidRDefault="00FB07ED" w:rsidP="00FB07ED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 w:rsidR="00ED2F53" w:rsidRPr="00FB07ED">
        <w:rPr>
          <w:rFonts w:ascii="仿宋" w:eastAsia="仿宋" w:hAnsi="仿宋" w:hint="eastAsia"/>
          <w:sz w:val="28"/>
          <w:szCs w:val="28"/>
        </w:rPr>
        <w:t>长期从事本科教学和教学管理，懂得教育规律，</w:t>
      </w:r>
      <w:r w:rsidR="008F19D6" w:rsidRPr="00FB07ED">
        <w:rPr>
          <w:rFonts w:ascii="仿宋" w:eastAsia="仿宋" w:hAnsi="仿宋" w:hint="eastAsia"/>
          <w:sz w:val="28"/>
          <w:szCs w:val="28"/>
        </w:rPr>
        <w:t>拥</w:t>
      </w:r>
      <w:r w:rsidR="00ED2F53" w:rsidRPr="00FB07ED">
        <w:rPr>
          <w:rFonts w:ascii="仿宋" w:eastAsia="仿宋" w:hAnsi="仿宋" w:hint="eastAsia"/>
          <w:sz w:val="28"/>
          <w:szCs w:val="28"/>
        </w:rPr>
        <w:t>有丰富的教学、教学管理和指导青年教师的经验，</w:t>
      </w:r>
      <w:r w:rsidR="008F19D6" w:rsidRPr="00FB07ED">
        <w:rPr>
          <w:rFonts w:ascii="仿宋" w:eastAsia="仿宋" w:hAnsi="仿宋" w:hint="eastAsia"/>
          <w:sz w:val="28"/>
          <w:szCs w:val="28"/>
        </w:rPr>
        <w:t>具</w:t>
      </w:r>
      <w:r w:rsidR="00ED2F53" w:rsidRPr="00FB07ED">
        <w:rPr>
          <w:rFonts w:ascii="仿宋" w:eastAsia="仿宋" w:hAnsi="仿宋" w:hint="eastAsia"/>
          <w:sz w:val="28"/>
          <w:szCs w:val="28"/>
        </w:rPr>
        <w:t>有较强的分析问题的能力。</w:t>
      </w:r>
    </w:p>
    <w:p w:rsidR="00ED2F53" w:rsidRPr="00FB07ED" w:rsidRDefault="00FB07ED" w:rsidP="00FB07ED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 w:rsidR="00837B19" w:rsidRPr="00FB07ED">
        <w:rPr>
          <w:rFonts w:ascii="仿宋" w:eastAsia="仿宋" w:hAnsi="仿宋" w:hint="eastAsia"/>
          <w:sz w:val="28"/>
          <w:szCs w:val="28"/>
        </w:rPr>
        <w:t>已担任学校教学督导的，原则上不再兼任学院教学督导。</w:t>
      </w:r>
    </w:p>
    <w:p w:rsidR="005267A2" w:rsidRPr="000B3271" w:rsidRDefault="005267A2" w:rsidP="000B3271">
      <w:pPr>
        <w:pStyle w:val="a5"/>
        <w:numPr>
          <w:ilvl w:val="0"/>
          <w:numId w:val="1"/>
        </w:numPr>
        <w:ind w:firstLineChars="0" w:hanging="288"/>
        <w:rPr>
          <w:rFonts w:ascii="仿宋" w:eastAsia="仿宋" w:hAnsi="仿宋"/>
          <w:b/>
          <w:sz w:val="28"/>
          <w:szCs w:val="28"/>
        </w:rPr>
      </w:pPr>
      <w:r w:rsidRPr="000B3271">
        <w:rPr>
          <w:rFonts w:ascii="仿宋" w:eastAsia="仿宋" w:hAnsi="仿宋" w:hint="eastAsia"/>
          <w:b/>
          <w:sz w:val="28"/>
          <w:szCs w:val="28"/>
        </w:rPr>
        <w:t>督导工作</w:t>
      </w:r>
      <w:r w:rsidR="00837B19" w:rsidRPr="000B3271">
        <w:rPr>
          <w:rFonts w:ascii="仿宋" w:eastAsia="仿宋" w:hAnsi="仿宋" w:hint="eastAsia"/>
          <w:b/>
          <w:sz w:val="28"/>
          <w:szCs w:val="28"/>
        </w:rPr>
        <w:t>职责</w:t>
      </w:r>
    </w:p>
    <w:p w:rsidR="00837B19" w:rsidRPr="00837B19" w:rsidRDefault="00837B19" w:rsidP="000B3271">
      <w:pPr>
        <w:pStyle w:val="a5"/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．</w:t>
      </w:r>
      <w:r w:rsidRPr="00837B19">
        <w:rPr>
          <w:rFonts w:ascii="仿宋" w:eastAsia="仿宋" w:hAnsi="仿宋" w:hint="eastAsia"/>
          <w:sz w:val="28"/>
          <w:szCs w:val="28"/>
        </w:rPr>
        <w:t>课堂教学质量的检查与评议</w:t>
      </w:r>
    </w:p>
    <w:p w:rsidR="00837B19" w:rsidRPr="00837B19" w:rsidRDefault="00837B19" w:rsidP="000B3271">
      <w:pPr>
        <w:pStyle w:val="a5"/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1）检查方式</w:t>
      </w:r>
    </w:p>
    <w:p w:rsidR="000E6251" w:rsidRDefault="000E6251" w:rsidP="00160BE1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 xml:space="preserve">① </w:t>
      </w:r>
      <w:r w:rsidR="00837B19" w:rsidRPr="00837B19">
        <w:rPr>
          <w:rFonts w:ascii="仿宋" w:eastAsia="仿宋" w:hAnsi="仿宋" w:hint="eastAsia"/>
          <w:sz w:val="28"/>
          <w:szCs w:val="28"/>
        </w:rPr>
        <w:t>以听课为主，每学期要对</w:t>
      </w:r>
      <w:r w:rsidR="00160BE1">
        <w:rPr>
          <w:rFonts w:ascii="仿宋" w:eastAsia="仿宋" w:hAnsi="仿宋" w:hint="eastAsia"/>
          <w:sz w:val="28"/>
          <w:szCs w:val="28"/>
        </w:rPr>
        <w:t>学院所有</w:t>
      </w:r>
      <w:r w:rsidR="00837B19" w:rsidRPr="00837B19">
        <w:rPr>
          <w:rFonts w:ascii="仿宋" w:eastAsia="仿宋" w:hAnsi="仿宋" w:hint="eastAsia"/>
          <w:sz w:val="28"/>
          <w:szCs w:val="28"/>
        </w:rPr>
        <w:t>本科生课程进行随机进班听课</w:t>
      </w:r>
      <w:r w:rsidR="00FB07ED">
        <w:rPr>
          <w:rFonts w:ascii="仿宋" w:eastAsia="仿宋" w:hAnsi="仿宋" w:hint="eastAsia"/>
          <w:sz w:val="28"/>
          <w:szCs w:val="28"/>
        </w:rPr>
        <w:t>。</w:t>
      </w:r>
    </w:p>
    <w:p w:rsidR="000E6251" w:rsidRDefault="000E6251" w:rsidP="00160BE1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② </w:t>
      </w:r>
      <w:r w:rsidR="00837B19" w:rsidRPr="00837B19">
        <w:rPr>
          <w:rFonts w:ascii="仿宋" w:eastAsia="仿宋" w:hAnsi="仿宋" w:hint="eastAsia"/>
          <w:sz w:val="28"/>
          <w:szCs w:val="28"/>
        </w:rPr>
        <w:t>每次听课应尽量利用课间或课后时间与任课教师交谈，了解情况</w:t>
      </w:r>
      <w:r w:rsidR="000B3271">
        <w:rPr>
          <w:rFonts w:ascii="仿宋" w:eastAsia="仿宋" w:hAnsi="仿宋" w:hint="eastAsia"/>
          <w:sz w:val="28"/>
          <w:szCs w:val="28"/>
        </w:rPr>
        <w:t>，</w:t>
      </w:r>
      <w:r w:rsidR="00837B19" w:rsidRPr="00837B19">
        <w:rPr>
          <w:rFonts w:ascii="仿宋" w:eastAsia="仿宋" w:hAnsi="仿宋" w:hint="eastAsia"/>
          <w:sz w:val="28"/>
          <w:szCs w:val="28"/>
        </w:rPr>
        <w:t>交换看法</w:t>
      </w:r>
      <w:r w:rsidR="00FB07ED">
        <w:rPr>
          <w:rFonts w:ascii="仿宋" w:eastAsia="仿宋" w:hAnsi="仿宋" w:hint="eastAsia"/>
          <w:sz w:val="28"/>
          <w:szCs w:val="28"/>
        </w:rPr>
        <w:t>。</w:t>
      </w:r>
    </w:p>
    <w:p w:rsidR="00837B19" w:rsidRPr="00837B19" w:rsidRDefault="000E6251" w:rsidP="00160BE1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③ </w:t>
      </w:r>
      <w:r w:rsidR="00837B19" w:rsidRPr="00837B19">
        <w:rPr>
          <w:rFonts w:ascii="仿宋" w:eastAsia="仿宋" w:hAnsi="仿宋" w:hint="eastAsia"/>
          <w:sz w:val="28"/>
          <w:szCs w:val="28"/>
        </w:rPr>
        <w:t>每次听课后，均须填写“课程教学质量检查反馈表”，对该课程的学生到课率、课堂秩序、教师授课情况</w:t>
      </w:r>
      <w:proofErr w:type="gramStart"/>
      <w:r w:rsidR="00837B19" w:rsidRPr="00837B19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="00837B19" w:rsidRPr="00837B19">
        <w:rPr>
          <w:rFonts w:ascii="仿宋" w:eastAsia="仿宋" w:hAnsi="仿宋" w:hint="eastAsia"/>
          <w:sz w:val="28"/>
          <w:szCs w:val="28"/>
        </w:rPr>
        <w:t>评价</w:t>
      </w:r>
      <w:r w:rsidR="000B3271">
        <w:rPr>
          <w:rFonts w:ascii="仿宋" w:eastAsia="仿宋" w:hAnsi="仿宋" w:hint="eastAsia"/>
          <w:sz w:val="28"/>
          <w:szCs w:val="28"/>
        </w:rPr>
        <w:t>，</w:t>
      </w:r>
      <w:r w:rsidR="00837B19" w:rsidRPr="00837B19">
        <w:rPr>
          <w:rFonts w:ascii="仿宋" w:eastAsia="仿宋" w:hAnsi="仿宋" w:hint="eastAsia"/>
          <w:sz w:val="28"/>
          <w:szCs w:val="28"/>
        </w:rPr>
        <w:t>提出建议。</w:t>
      </w:r>
    </w:p>
    <w:p w:rsidR="00837B19" w:rsidRPr="00837B19" w:rsidRDefault="00837B19" w:rsidP="000B3271">
      <w:pPr>
        <w:pStyle w:val="a5"/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2）质量评议</w:t>
      </w:r>
    </w:p>
    <w:p w:rsidR="000E6251" w:rsidRDefault="000E6251" w:rsidP="000B327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="00837B19" w:rsidRPr="00837B19">
        <w:rPr>
          <w:rFonts w:ascii="仿宋" w:eastAsia="仿宋" w:hAnsi="仿宋" w:hint="eastAsia"/>
          <w:sz w:val="28"/>
          <w:szCs w:val="28"/>
        </w:rPr>
        <w:t>评议要求</w:t>
      </w:r>
    </w:p>
    <w:p w:rsidR="00837B19" w:rsidRPr="00837B19" w:rsidRDefault="00837B19" w:rsidP="000B327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参照学校制定的“课程教学质量考核指标”内容，督导</w:t>
      </w:r>
      <w:r w:rsidR="00BA097A">
        <w:rPr>
          <w:rFonts w:ascii="仿宋" w:eastAsia="仿宋" w:hAnsi="仿宋" w:hint="eastAsia"/>
          <w:sz w:val="28"/>
          <w:szCs w:val="28"/>
        </w:rPr>
        <w:t>对</w:t>
      </w:r>
      <w:r w:rsidRPr="00837B19">
        <w:rPr>
          <w:rFonts w:ascii="仿宋" w:eastAsia="仿宋" w:hAnsi="仿宋" w:hint="eastAsia"/>
          <w:sz w:val="28"/>
          <w:szCs w:val="28"/>
        </w:rPr>
        <w:t>课堂教学质量的评议要求</w:t>
      </w:r>
      <w:r w:rsidR="000B3271">
        <w:rPr>
          <w:rFonts w:ascii="仿宋" w:eastAsia="仿宋" w:hAnsi="仿宋" w:hint="eastAsia"/>
          <w:sz w:val="28"/>
          <w:szCs w:val="28"/>
        </w:rPr>
        <w:t>包括</w:t>
      </w:r>
      <w:r w:rsidRPr="00837B19">
        <w:rPr>
          <w:rFonts w:ascii="仿宋" w:eastAsia="仿宋" w:hAnsi="仿宋" w:hint="eastAsia"/>
          <w:sz w:val="28"/>
          <w:szCs w:val="28"/>
        </w:rPr>
        <w:t>如下四项：</w:t>
      </w:r>
    </w:p>
    <w:p w:rsidR="00837B19" w:rsidRPr="000E6251" w:rsidRDefault="000E6251" w:rsidP="000E6251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① </w:t>
      </w:r>
      <w:r w:rsidR="000B3271" w:rsidRPr="000E6251">
        <w:rPr>
          <w:rFonts w:ascii="仿宋" w:eastAsia="仿宋" w:hAnsi="仿宋" w:hint="eastAsia"/>
          <w:sz w:val="28"/>
          <w:szCs w:val="28"/>
        </w:rPr>
        <w:t>教</w:t>
      </w:r>
      <w:r w:rsidR="00FB07ED">
        <w:rPr>
          <w:rFonts w:ascii="仿宋" w:eastAsia="仿宋" w:hAnsi="仿宋" w:hint="eastAsia"/>
          <w:sz w:val="28"/>
          <w:szCs w:val="28"/>
        </w:rPr>
        <w:t>学态度：备课是否充分；对学生能否严格要求。</w:t>
      </w:r>
    </w:p>
    <w:p w:rsidR="00837B19" w:rsidRPr="000E6251" w:rsidRDefault="000E6251" w:rsidP="000E6251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0E6251">
        <w:rPr>
          <w:rFonts w:ascii="仿宋" w:eastAsia="仿宋" w:hAnsi="仿宋" w:hint="eastAsia"/>
          <w:sz w:val="28"/>
          <w:szCs w:val="28"/>
        </w:rPr>
        <w:t>②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837B19" w:rsidRPr="000E6251">
        <w:rPr>
          <w:rFonts w:ascii="仿宋" w:eastAsia="仿宋" w:hAnsi="仿宋" w:hint="eastAsia"/>
          <w:sz w:val="28"/>
          <w:szCs w:val="28"/>
        </w:rPr>
        <w:t>教学内容：授课内容是否充</w:t>
      </w:r>
      <w:r w:rsidR="00FB07ED">
        <w:rPr>
          <w:rFonts w:ascii="仿宋" w:eastAsia="仿宋" w:hAnsi="仿宋" w:hint="eastAsia"/>
          <w:sz w:val="28"/>
          <w:szCs w:val="28"/>
        </w:rPr>
        <w:t>实；能否按教学日历的安排进行教学；采用原版教材进行双语教学情况。</w:t>
      </w:r>
    </w:p>
    <w:p w:rsidR="00837B19" w:rsidRPr="000E6251" w:rsidRDefault="000E6251" w:rsidP="000E6251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0E6251">
        <w:rPr>
          <w:rFonts w:ascii="仿宋" w:eastAsia="仿宋" w:hAnsi="仿宋" w:hint="eastAsia"/>
          <w:sz w:val="28"/>
          <w:szCs w:val="28"/>
        </w:rPr>
        <w:t>③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837B19" w:rsidRPr="000E6251">
        <w:rPr>
          <w:rFonts w:ascii="仿宋" w:eastAsia="仿宋" w:hAnsi="仿宋" w:hint="eastAsia"/>
          <w:sz w:val="28"/>
          <w:szCs w:val="28"/>
        </w:rPr>
        <w:t>教学手段：是采用常规方法还是采用多媒体，效果</w:t>
      </w:r>
      <w:r w:rsidR="00BA097A">
        <w:rPr>
          <w:rFonts w:ascii="仿宋" w:eastAsia="仿宋" w:hAnsi="仿宋" w:hint="eastAsia"/>
          <w:sz w:val="28"/>
          <w:szCs w:val="28"/>
        </w:rPr>
        <w:t>如何</w:t>
      </w:r>
      <w:r w:rsidR="00FB07ED">
        <w:rPr>
          <w:rFonts w:ascii="仿宋" w:eastAsia="仿宋" w:hAnsi="仿宋" w:hint="eastAsia"/>
          <w:sz w:val="28"/>
          <w:szCs w:val="28"/>
        </w:rPr>
        <w:t>。</w:t>
      </w:r>
    </w:p>
    <w:p w:rsidR="00837B19" w:rsidRPr="000E6251" w:rsidRDefault="000E6251" w:rsidP="000E6251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0E6251">
        <w:rPr>
          <w:rFonts w:ascii="仿宋" w:eastAsia="仿宋" w:hAnsi="仿宋" w:hint="eastAsia"/>
          <w:sz w:val="28"/>
          <w:szCs w:val="28"/>
        </w:rPr>
        <w:t>④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837B19" w:rsidRPr="000E6251">
        <w:rPr>
          <w:rFonts w:ascii="仿宋" w:eastAsia="仿宋" w:hAnsi="仿宋" w:hint="eastAsia"/>
          <w:sz w:val="28"/>
          <w:szCs w:val="28"/>
        </w:rPr>
        <w:t>授课质量：表述是否顺畅；板书是否清楚；重点是否突出；是否注意启发性。</w:t>
      </w:r>
    </w:p>
    <w:p w:rsidR="00837B19" w:rsidRPr="00837B19" w:rsidRDefault="000E6251" w:rsidP="000E625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="00837B19" w:rsidRPr="00837B19">
        <w:rPr>
          <w:rFonts w:ascii="仿宋" w:eastAsia="仿宋" w:hAnsi="仿宋" w:hint="eastAsia"/>
          <w:sz w:val="28"/>
          <w:szCs w:val="28"/>
        </w:rPr>
        <w:t>量化评定参考标准</w:t>
      </w:r>
    </w:p>
    <w:p w:rsidR="00837B19" w:rsidRPr="00837B19" w:rsidRDefault="00837B19" w:rsidP="000E625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对</w:t>
      </w:r>
      <w:r w:rsidR="000E6251">
        <w:rPr>
          <w:rFonts w:ascii="仿宋" w:eastAsia="仿宋" w:hAnsi="仿宋" w:hint="eastAsia"/>
          <w:sz w:val="28"/>
          <w:szCs w:val="28"/>
        </w:rPr>
        <w:t>于</w:t>
      </w:r>
      <w:r w:rsidR="00BA097A">
        <w:rPr>
          <w:rFonts w:ascii="仿宋" w:eastAsia="仿宋" w:hAnsi="仿宋" w:hint="eastAsia"/>
          <w:sz w:val="28"/>
          <w:szCs w:val="28"/>
        </w:rPr>
        <w:t>常规</w:t>
      </w:r>
      <w:r w:rsidRPr="00837B19">
        <w:rPr>
          <w:rFonts w:ascii="仿宋" w:eastAsia="仿宋" w:hAnsi="仿宋" w:hint="eastAsia"/>
          <w:sz w:val="28"/>
          <w:szCs w:val="28"/>
        </w:rPr>
        <w:t>课程的大致</w:t>
      </w:r>
      <w:r w:rsidR="00BA097A">
        <w:rPr>
          <w:rFonts w:ascii="仿宋" w:eastAsia="仿宋" w:hAnsi="仿宋" w:hint="eastAsia"/>
          <w:sz w:val="28"/>
          <w:szCs w:val="28"/>
        </w:rPr>
        <w:t>评定</w:t>
      </w:r>
      <w:r w:rsidR="000E6251">
        <w:rPr>
          <w:rFonts w:ascii="仿宋" w:eastAsia="仿宋" w:hAnsi="仿宋" w:hint="eastAsia"/>
          <w:sz w:val="28"/>
          <w:szCs w:val="28"/>
        </w:rPr>
        <w:t>标准</w:t>
      </w:r>
      <w:r w:rsidR="00BA097A">
        <w:rPr>
          <w:rFonts w:ascii="仿宋" w:eastAsia="仿宋" w:hAnsi="仿宋" w:hint="eastAsia"/>
          <w:sz w:val="28"/>
          <w:szCs w:val="28"/>
        </w:rPr>
        <w:t>为</w:t>
      </w:r>
      <w:r w:rsidRPr="00837B19">
        <w:rPr>
          <w:rFonts w:ascii="仿宋" w:eastAsia="仿宋" w:hAnsi="仿宋" w:hint="eastAsia"/>
          <w:sz w:val="28"/>
          <w:szCs w:val="28"/>
        </w:rPr>
        <w:t>：</w:t>
      </w:r>
    </w:p>
    <w:p w:rsidR="00BA097A" w:rsidRPr="00837B19" w:rsidRDefault="00BA097A" w:rsidP="00BA097A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① </w:t>
      </w:r>
      <w:r w:rsidRPr="00837B19">
        <w:rPr>
          <w:rFonts w:ascii="仿宋" w:eastAsia="仿宋" w:hAnsi="仿宋" w:hint="eastAsia"/>
          <w:sz w:val="28"/>
          <w:szCs w:val="28"/>
        </w:rPr>
        <w:t>优秀——特色明显</w:t>
      </w:r>
      <w:r>
        <w:rPr>
          <w:rFonts w:ascii="仿宋" w:eastAsia="仿宋" w:hAnsi="仿宋" w:hint="eastAsia"/>
          <w:sz w:val="28"/>
          <w:szCs w:val="28"/>
        </w:rPr>
        <w:t>，</w:t>
      </w:r>
      <w:r w:rsidRPr="00837B19">
        <w:rPr>
          <w:rFonts w:ascii="仿宋" w:eastAsia="仿宋" w:hAnsi="仿宋" w:hint="eastAsia"/>
          <w:sz w:val="28"/>
          <w:szCs w:val="28"/>
        </w:rPr>
        <w:t>富有启发性</w:t>
      </w:r>
      <w:r w:rsidR="00FB07ED">
        <w:rPr>
          <w:rFonts w:ascii="仿宋" w:eastAsia="仿宋" w:hAnsi="仿宋" w:hint="eastAsia"/>
          <w:sz w:val="28"/>
          <w:szCs w:val="28"/>
        </w:rPr>
        <w:t>，</w:t>
      </w:r>
      <w:r w:rsidRPr="00837B19">
        <w:rPr>
          <w:rFonts w:ascii="仿宋" w:eastAsia="仿宋" w:hAnsi="仿宋" w:hint="eastAsia"/>
          <w:sz w:val="28"/>
          <w:szCs w:val="28"/>
        </w:rPr>
        <w:t>能严格要求学生</w:t>
      </w:r>
      <w:r w:rsidR="00FB07ED">
        <w:rPr>
          <w:rFonts w:ascii="仿宋" w:eastAsia="仿宋" w:hAnsi="仿宋" w:hint="eastAsia"/>
          <w:sz w:val="28"/>
          <w:szCs w:val="28"/>
        </w:rPr>
        <w:t>，</w:t>
      </w:r>
      <w:r w:rsidRPr="00837B19">
        <w:rPr>
          <w:rFonts w:ascii="仿宋" w:eastAsia="仿宋" w:hAnsi="仿宋" w:hint="eastAsia"/>
          <w:sz w:val="28"/>
          <w:szCs w:val="28"/>
        </w:rPr>
        <w:t>能较好采用多媒体、原版教材</w:t>
      </w:r>
      <w:r w:rsidR="00FB07ED">
        <w:rPr>
          <w:rFonts w:ascii="仿宋" w:eastAsia="仿宋" w:hAnsi="仿宋" w:hint="eastAsia"/>
          <w:sz w:val="28"/>
          <w:szCs w:val="28"/>
        </w:rPr>
        <w:t>和</w:t>
      </w:r>
      <w:r w:rsidRPr="00837B19">
        <w:rPr>
          <w:rFonts w:ascii="仿宋" w:eastAsia="仿宋" w:hAnsi="仿宋" w:hint="eastAsia"/>
          <w:sz w:val="28"/>
          <w:szCs w:val="28"/>
        </w:rPr>
        <w:t>外语授课</w:t>
      </w:r>
      <w:r w:rsidR="00FB07ED">
        <w:rPr>
          <w:rFonts w:ascii="仿宋" w:eastAsia="仿宋" w:hAnsi="仿宋" w:hint="eastAsia"/>
          <w:sz w:val="28"/>
          <w:szCs w:val="28"/>
        </w:rPr>
        <w:t>（全英文课程）</w:t>
      </w:r>
      <w:r w:rsidRPr="00837B19">
        <w:rPr>
          <w:rFonts w:ascii="仿宋" w:eastAsia="仿宋" w:hAnsi="仿宋" w:hint="eastAsia"/>
          <w:sz w:val="28"/>
          <w:szCs w:val="28"/>
        </w:rPr>
        <w:t>。</w:t>
      </w:r>
    </w:p>
    <w:p w:rsidR="00837B19" w:rsidRPr="00BA097A" w:rsidRDefault="00BA097A" w:rsidP="00BA097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②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BA097A">
        <w:rPr>
          <w:rFonts w:ascii="仿宋" w:eastAsia="仿宋" w:hAnsi="仿宋" w:hint="eastAsia"/>
          <w:sz w:val="28"/>
          <w:szCs w:val="28"/>
        </w:rPr>
        <w:t>良好——</w:t>
      </w:r>
      <w:r>
        <w:rPr>
          <w:rFonts w:ascii="仿宋" w:eastAsia="仿宋" w:hAnsi="仿宋" w:hint="eastAsia"/>
          <w:sz w:val="28"/>
          <w:szCs w:val="28"/>
        </w:rPr>
        <w:t>能</w:t>
      </w:r>
      <w:r w:rsidR="00837B19" w:rsidRPr="00BA097A">
        <w:rPr>
          <w:rFonts w:ascii="仿宋" w:eastAsia="仿宋" w:hAnsi="仿宋" w:hint="eastAsia"/>
          <w:sz w:val="28"/>
          <w:szCs w:val="28"/>
        </w:rPr>
        <w:t>较好</w:t>
      </w:r>
      <w:r w:rsidRPr="00BA097A">
        <w:rPr>
          <w:rFonts w:ascii="仿宋" w:eastAsia="仿宋" w:hAnsi="仿宋" w:hint="eastAsia"/>
          <w:sz w:val="28"/>
          <w:szCs w:val="28"/>
        </w:rPr>
        <w:t>地</w:t>
      </w:r>
      <w:r w:rsidR="00837B19" w:rsidRPr="00BA097A">
        <w:rPr>
          <w:rFonts w:ascii="仿宋" w:eastAsia="仿宋" w:hAnsi="仿宋" w:hint="eastAsia"/>
          <w:sz w:val="28"/>
          <w:szCs w:val="28"/>
        </w:rPr>
        <w:t>做到</w:t>
      </w:r>
      <w:r>
        <w:rPr>
          <w:rFonts w:ascii="仿宋" w:eastAsia="仿宋" w:hAnsi="仿宋" w:hint="eastAsia"/>
          <w:sz w:val="28"/>
          <w:szCs w:val="28"/>
        </w:rPr>
        <w:t>：</w:t>
      </w:r>
      <w:r w:rsidR="00837B19" w:rsidRPr="00BA097A">
        <w:rPr>
          <w:rFonts w:ascii="仿宋" w:eastAsia="仿宋" w:hAnsi="仿宋" w:hint="eastAsia"/>
          <w:sz w:val="28"/>
          <w:szCs w:val="28"/>
        </w:rPr>
        <w:t>备课充分、内容充实、重点突出、表述顺畅、板书清楚</w:t>
      </w:r>
      <w:r w:rsidR="00FB07ED">
        <w:rPr>
          <w:rFonts w:ascii="仿宋" w:eastAsia="仿宋" w:hAnsi="仿宋" w:hint="eastAsia"/>
          <w:sz w:val="28"/>
          <w:szCs w:val="28"/>
        </w:rPr>
        <w:t>。</w:t>
      </w:r>
    </w:p>
    <w:p w:rsidR="00837B19" w:rsidRPr="00837B19" w:rsidRDefault="00837B19" w:rsidP="000E625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lastRenderedPageBreak/>
        <w:t>对</w:t>
      </w:r>
      <w:r w:rsidR="00BA097A">
        <w:rPr>
          <w:rFonts w:ascii="仿宋" w:eastAsia="仿宋" w:hAnsi="仿宋" w:hint="eastAsia"/>
          <w:sz w:val="28"/>
          <w:szCs w:val="28"/>
        </w:rPr>
        <w:t>于</w:t>
      </w:r>
      <w:r w:rsidRPr="00837B19">
        <w:rPr>
          <w:rFonts w:ascii="仿宋" w:eastAsia="仿宋" w:hAnsi="仿宋" w:hint="eastAsia"/>
          <w:sz w:val="28"/>
          <w:szCs w:val="28"/>
        </w:rPr>
        <w:t>“评优”课程，</w:t>
      </w:r>
      <w:r w:rsidR="00FB07ED">
        <w:rPr>
          <w:rFonts w:ascii="仿宋" w:eastAsia="仿宋" w:hAnsi="仿宋" w:hint="eastAsia"/>
          <w:sz w:val="28"/>
          <w:szCs w:val="28"/>
        </w:rPr>
        <w:t>需</w:t>
      </w:r>
      <w:r w:rsidRPr="00837B19">
        <w:rPr>
          <w:rFonts w:ascii="仿宋" w:eastAsia="仿宋" w:hAnsi="仿宋" w:hint="eastAsia"/>
          <w:sz w:val="28"/>
          <w:szCs w:val="28"/>
        </w:rPr>
        <w:t>特别考核如下两方面的表现是否突出：</w:t>
      </w:r>
    </w:p>
    <w:p w:rsidR="00837B19" w:rsidRPr="00837B19" w:rsidRDefault="00837B19" w:rsidP="00BA097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①</w:t>
      </w:r>
      <w:r w:rsidR="00BA097A">
        <w:rPr>
          <w:rFonts w:ascii="仿宋" w:eastAsia="仿宋" w:hAnsi="仿宋" w:hint="eastAsia"/>
          <w:sz w:val="28"/>
          <w:szCs w:val="28"/>
        </w:rPr>
        <w:t xml:space="preserve"> </w:t>
      </w:r>
      <w:r w:rsidRPr="00837B19">
        <w:rPr>
          <w:rFonts w:ascii="仿宋" w:eastAsia="仿宋" w:hAnsi="仿宋" w:hint="eastAsia"/>
          <w:sz w:val="28"/>
          <w:szCs w:val="28"/>
        </w:rPr>
        <w:t>授课内容方面</w:t>
      </w:r>
      <w:r w:rsidR="00BA097A">
        <w:rPr>
          <w:rFonts w:ascii="仿宋" w:eastAsia="仿宋" w:hAnsi="仿宋" w:hint="eastAsia"/>
          <w:sz w:val="28"/>
          <w:szCs w:val="28"/>
        </w:rPr>
        <w:t>——</w:t>
      </w:r>
      <w:r w:rsidRPr="00837B19">
        <w:rPr>
          <w:rFonts w:ascii="仿宋" w:eastAsia="仿宋" w:hAnsi="仿宋" w:hint="eastAsia"/>
          <w:sz w:val="28"/>
          <w:szCs w:val="28"/>
        </w:rPr>
        <w:t>内容处理和表达的情况；多媒体的使用情况等；</w:t>
      </w:r>
    </w:p>
    <w:p w:rsidR="00837B19" w:rsidRPr="00837B19" w:rsidRDefault="00837B19" w:rsidP="00BA097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②</w:t>
      </w:r>
      <w:r w:rsidR="00BA097A">
        <w:rPr>
          <w:rFonts w:ascii="仿宋" w:eastAsia="仿宋" w:hAnsi="仿宋" w:hint="eastAsia"/>
          <w:sz w:val="28"/>
          <w:szCs w:val="28"/>
        </w:rPr>
        <w:t xml:space="preserve"> </w:t>
      </w:r>
      <w:r w:rsidRPr="00837B19">
        <w:rPr>
          <w:rFonts w:ascii="仿宋" w:eastAsia="仿宋" w:hAnsi="仿宋" w:hint="eastAsia"/>
          <w:sz w:val="28"/>
          <w:szCs w:val="28"/>
        </w:rPr>
        <w:t>发挥教师主导作用方面――对学生严格要求的情况</w:t>
      </w:r>
      <w:r w:rsidR="00FB07ED">
        <w:rPr>
          <w:rFonts w:ascii="仿宋" w:eastAsia="仿宋" w:hAnsi="仿宋" w:hint="eastAsia"/>
          <w:sz w:val="28"/>
          <w:szCs w:val="28"/>
        </w:rPr>
        <w:t>以及</w:t>
      </w:r>
      <w:r w:rsidRPr="00837B19">
        <w:rPr>
          <w:rFonts w:ascii="仿宋" w:eastAsia="仿宋" w:hAnsi="仿宋" w:hint="eastAsia"/>
          <w:sz w:val="28"/>
          <w:szCs w:val="28"/>
        </w:rPr>
        <w:t>调动学生思维活动的互动情况等。</w:t>
      </w:r>
    </w:p>
    <w:p w:rsidR="00837B19" w:rsidRPr="00837B19" w:rsidRDefault="00837B19" w:rsidP="00636F2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/>
          <w:sz w:val="28"/>
          <w:szCs w:val="28"/>
        </w:rPr>
        <w:t>2</w:t>
      </w:r>
      <w:r w:rsidR="00160BE1">
        <w:rPr>
          <w:rFonts w:ascii="仿宋" w:eastAsia="仿宋" w:hAnsi="仿宋" w:hint="eastAsia"/>
          <w:sz w:val="28"/>
          <w:szCs w:val="28"/>
        </w:rPr>
        <w:t>．</w:t>
      </w:r>
      <w:r w:rsidR="00636F2A">
        <w:rPr>
          <w:rFonts w:ascii="仿宋" w:eastAsia="仿宋" w:hAnsi="仿宋" w:hint="eastAsia"/>
          <w:sz w:val="28"/>
          <w:szCs w:val="28"/>
        </w:rPr>
        <w:t>毕业论文（设计）环节教学质量的检查与评议</w:t>
      </w:r>
    </w:p>
    <w:p w:rsidR="00837B19" w:rsidRPr="00837B19" w:rsidRDefault="00837B19" w:rsidP="00636F2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（1）检查方式</w:t>
      </w:r>
    </w:p>
    <w:p w:rsidR="00837B19" w:rsidRPr="00837B19" w:rsidRDefault="00837B19" w:rsidP="00160BE1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安排在</w:t>
      </w:r>
      <w:r w:rsidR="00160BE1">
        <w:rPr>
          <w:rFonts w:ascii="仿宋" w:eastAsia="仿宋" w:hAnsi="仿宋" w:hint="eastAsia"/>
          <w:sz w:val="28"/>
          <w:szCs w:val="28"/>
        </w:rPr>
        <w:t>春学期4月份</w:t>
      </w:r>
      <w:r w:rsidRPr="00837B19">
        <w:rPr>
          <w:rFonts w:ascii="仿宋" w:eastAsia="仿宋" w:hAnsi="仿宋" w:hint="eastAsia"/>
          <w:sz w:val="28"/>
          <w:szCs w:val="28"/>
        </w:rPr>
        <w:t>进行。按</w:t>
      </w:r>
      <w:r w:rsidR="00160BE1">
        <w:rPr>
          <w:rFonts w:ascii="仿宋" w:eastAsia="仿宋" w:hAnsi="仿宋" w:hint="eastAsia"/>
          <w:sz w:val="28"/>
          <w:szCs w:val="28"/>
        </w:rPr>
        <w:t>三</w:t>
      </w:r>
      <w:r w:rsidRPr="00837B19">
        <w:rPr>
          <w:rFonts w:ascii="仿宋" w:eastAsia="仿宋" w:hAnsi="仿宋" w:hint="eastAsia"/>
          <w:sz w:val="28"/>
          <w:szCs w:val="28"/>
        </w:rPr>
        <w:t>分之一的比例，从学生名单中随机选定受查学生，并在受查的前一天通知学生。</w:t>
      </w:r>
    </w:p>
    <w:p w:rsidR="00837B19" w:rsidRPr="00837B19" w:rsidRDefault="00837B19" w:rsidP="00443709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受</w:t>
      </w:r>
      <w:proofErr w:type="gramStart"/>
      <w:r w:rsidRPr="00837B19">
        <w:rPr>
          <w:rFonts w:ascii="仿宋" w:eastAsia="仿宋" w:hAnsi="仿宋" w:hint="eastAsia"/>
          <w:sz w:val="28"/>
          <w:szCs w:val="28"/>
        </w:rPr>
        <w:t>查学生</w:t>
      </w:r>
      <w:proofErr w:type="gramEnd"/>
      <w:r w:rsidRPr="00837B19">
        <w:rPr>
          <w:rFonts w:ascii="仿宋" w:eastAsia="仿宋" w:hAnsi="仿宋" w:hint="eastAsia"/>
          <w:sz w:val="28"/>
          <w:szCs w:val="28"/>
        </w:rPr>
        <w:t>需填写“毕业论文（设计）中期检查表”，并上交毕业论文（设计）任务书、工作进度计划表、开题报告（文献综述）、外文文献和翻译稿等书面材料。</w:t>
      </w:r>
    </w:p>
    <w:p w:rsidR="00837B19" w:rsidRPr="00837B19" w:rsidRDefault="00837B19" w:rsidP="004B4F6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督导教师对每位受</w:t>
      </w:r>
      <w:proofErr w:type="gramStart"/>
      <w:r w:rsidR="00443709">
        <w:rPr>
          <w:rFonts w:ascii="仿宋" w:eastAsia="仿宋" w:hAnsi="仿宋" w:hint="eastAsia"/>
          <w:sz w:val="28"/>
          <w:szCs w:val="28"/>
        </w:rPr>
        <w:t>查学生</w:t>
      </w:r>
      <w:proofErr w:type="gramEnd"/>
      <w:r w:rsidR="00443709">
        <w:rPr>
          <w:rFonts w:ascii="仿宋" w:eastAsia="仿宋" w:hAnsi="仿宋" w:hint="eastAsia"/>
          <w:sz w:val="28"/>
          <w:szCs w:val="28"/>
        </w:rPr>
        <w:t>进行</w:t>
      </w:r>
      <w:r w:rsidR="008C7C72">
        <w:rPr>
          <w:rFonts w:ascii="仿宋" w:eastAsia="仿宋" w:hAnsi="仿宋" w:hint="eastAsia"/>
          <w:sz w:val="28"/>
          <w:szCs w:val="28"/>
        </w:rPr>
        <w:t>相关</w:t>
      </w:r>
      <w:r w:rsidR="008C7C72" w:rsidRPr="008C7C72">
        <w:rPr>
          <w:rFonts w:ascii="仿宋" w:eastAsia="仿宋" w:hAnsi="仿宋" w:hint="eastAsia"/>
          <w:sz w:val="28"/>
          <w:szCs w:val="28"/>
        </w:rPr>
        <w:t>材料</w:t>
      </w:r>
      <w:r w:rsidR="00443709">
        <w:rPr>
          <w:rFonts w:ascii="仿宋" w:eastAsia="仿宋" w:hAnsi="仿宋" w:hint="eastAsia"/>
          <w:sz w:val="28"/>
          <w:szCs w:val="28"/>
        </w:rPr>
        <w:t>查阅</w:t>
      </w:r>
      <w:r w:rsidR="00443709" w:rsidRPr="00837B19">
        <w:rPr>
          <w:rFonts w:ascii="仿宋" w:eastAsia="仿宋" w:hAnsi="仿宋" w:hint="eastAsia"/>
          <w:sz w:val="28"/>
          <w:szCs w:val="28"/>
        </w:rPr>
        <w:t>、提问交谈</w:t>
      </w:r>
      <w:r w:rsidR="00636F2A">
        <w:rPr>
          <w:rFonts w:ascii="仿宋" w:eastAsia="仿宋" w:hAnsi="仿宋" w:hint="eastAsia"/>
          <w:sz w:val="28"/>
          <w:szCs w:val="28"/>
        </w:rPr>
        <w:t>，</w:t>
      </w:r>
      <w:r w:rsidR="004B4F66">
        <w:rPr>
          <w:rFonts w:ascii="仿宋" w:eastAsia="仿宋" w:hAnsi="仿宋" w:hint="eastAsia"/>
          <w:sz w:val="28"/>
          <w:szCs w:val="28"/>
        </w:rPr>
        <w:t>时间不少于15分钟。</w:t>
      </w:r>
    </w:p>
    <w:p w:rsidR="00837B19" w:rsidRPr="00837B19" w:rsidRDefault="00837B19" w:rsidP="00636F2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（2</w:t>
      </w:r>
      <w:r w:rsidR="00636F2A">
        <w:rPr>
          <w:rFonts w:ascii="仿宋" w:eastAsia="仿宋" w:hAnsi="仿宋" w:hint="eastAsia"/>
          <w:sz w:val="28"/>
          <w:szCs w:val="28"/>
        </w:rPr>
        <w:t>）质量评价</w:t>
      </w:r>
    </w:p>
    <w:p w:rsidR="00837B19" w:rsidRPr="00837B19" w:rsidRDefault="00837B19" w:rsidP="00FB07E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根据受查同学提供的材料情况、对课题工作了解的程度和完成的情况评出好、中、差。</w:t>
      </w:r>
    </w:p>
    <w:p w:rsidR="00837B19" w:rsidRPr="00837B19" w:rsidRDefault="00837B19" w:rsidP="00636F2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/>
          <w:sz w:val="28"/>
          <w:szCs w:val="28"/>
        </w:rPr>
        <w:t>3</w:t>
      </w:r>
      <w:r w:rsidR="00676E32">
        <w:rPr>
          <w:rFonts w:ascii="仿宋" w:eastAsia="仿宋" w:hAnsi="仿宋" w:hint="eastAsia"/>
          <w:sz w:val="28"/>
          <w:szCs w:val="28"/>
        </w:rPr>
        <w:t>.</w:t>
      </w:r>
      <w:r w:rsidR="00636F2A">
        <w:rPr>
          <w:rFonts w:ascii="仿宋" w:eastAsia="仿宋" w:hAnsi="仿宋" w:hint="eastAsia"/>
          <w:sz w:val="28"/>
          <w:szCs w:val="28"/>
        </w:rPr>
        <w:t>其他工作</w:t>
      </w:r>
    </w:p>
    <w:p w:rsidR="00636F2A" w:rsidRPr="00837B19" w:rsidRDefault="00636F2A" w:rsidP="00636F2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开学初学生到课情况检查及期末大考的巡查工作；</w:t>
      </w:r>
    </w:p>
    <w:p w:rsidR="00837B19" w:rsidRPr="00837B19" w:rsidRDefault="004B4F66" w:rsidP="00636F2A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参与大学生科研训练计划</w:t>
      </w:r>
      <w:r w:rsidR="00837B19" w:rsidRPr="00837B19">
        <w:rPr>
          <w:rFonts w:ascii="仿宋" w:eastAsia="仿宋" w:hAnsi="仿宋" w:hint="eastAsia"/>
          <w:sz w:val="28"/>
          <w:szCs w:val="28"/>
        </w:rPr>
        <w:t>申报项目评审和项目结题答辩工作；</w:t>
      </w:r>
    </w:p>
    <w:p w:rsidR="00837B19" w:rsidRPr="00837B19" w:rsidRDefault="00837B19" w:rsidP="00636F2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参与学院教改项目的评</w:t>
      </w:r>
      <w:r w:rsidR="005D5897">
        <w:rPr>
          <w:rFonts w:ascii="仿宋" w:eastAsia="仿宋" w:hAnsi="仿宋" w:hint="eastAsia"/>
          <w:sz w:val="28"/>
          <w:szCs w:val="28"/>
        </w:rPr>
        <w:t>选</w:t>
      </w:r>
      <w:r w:rsidRPr="00837B19">
        <w:rPr>
          <w:rFonts w:ascii="仿宋" w:eastAsia="仿宋" w:hAnsi="仿宋" w:hint="eastAsia"/>
          <w:sz w:val="28"/>
          <w:szCs w:val="28"/>
        </w:rPr>
        <w:t>及</w:t>
      </w:r>
      <w:r w:rsidR="004B4F66">
        <w:rPr>
          <w:rFonts w:ascii="仿宋" w:eastAsia="仿宋" w:hAnsi="仿宋" w:hint="eastAsia"/>
          <w:sz w:val="28"/>
          <w:szCs w:val="28"/>
        </w:rPr>
        <w:t>青年</w:t>
      </w:r>
      <w:r w:rsidRPr="00837B19">
        <w:rPr>
          <w:rFonts w:ascii="仿宋" w:eastAsia="仿宋" w:hAnsi="仿宋" w:hint="eastAsia"/>
          <w:sz w:val="28"/>
          <w:szCs w:val="28"/>
        </w:rPr>
        <w:t>教师上岗</w:t>
      </w:r>
      <w:r w:rsidR="005D5897">
        <w:rPr>
          <w:rFonts w:ascii="仿宋" w:eastAsia="仿宋" w:hAnsi="仿宋" w:hint="eastAsia"/>
          <w:sz w:val="28"/>
          <w:szCs w:val="28"/>
        </w:rPr>
        <w:t>资格</w:t>
      </w:r>
      <w:r w:rsidRPr="00837B19">
        <w:rPr>
          <w:rFonts w:ascii="仿宋" w:eastAsia="仿宋" w:hAnsi="仿宋" w:hint="eastAsia"/>
          <w:sz w:val="28"/>
          <w:szCs w:val="28"/>
        </w:rPr>
        <w:t>的评议工作等。</w:t>
      </w:r>
    </w:p>
    <w:sectPr w:rsidR="00837B19" w:rsidRPr="00837B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8EC" w:rsidRDefault="000248EC" w:rsidP="009A703F">
      <w:r>
        <w:separator/>
      </w:r>
    </w:p>
  </w:endnote>
  <w:endnote w:type="continuationSeparator" w:id="0">
    <w:p w:rsidR="000248EC" w:rsidRDefault="000248EC" w:rsidP="009A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8EC" w:rsidRDefault="000248EC" w:rsidP="009A703F">
      <w:r>
        <w:separator/>
      </w:r>
    </w:p>
  </w:footnote>
  <w:footnote w:type="continuationSeparator" w:id="0">
    <w:p w:rsidR="000248EC" w:rsidRDefault="000248EC" w:rsidP="009A7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7F0B"/>
    <w:multiLevelType w:val="hybridMultilevel"/>
    <w:tmpl w:val="2CF04C0C"/>
    <w:lvl w:ilvl="0" w:tplc="D6CA81EE">
      <w:start w:val="1"/>
      <w:numFmt w:val="decimal"/>
      <w:lvlText w:val="%1."/>
      <w:lvlJc w:val="left"/>
      <w:pPr>
        <w:ind w:left="1421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1">
    <w:nsid w:val="20742F22"/>
    <w:multiLevelType w:val="hybridMultilevel"/>
    <w:tmpl w:val="21147010"/>
    <w:lvl w:ilvl="0" w:tplc="FFDEA1B4">
      <w:start w:val="1"/>
      <w:numFmt w:val="decimalEnclosedCircle"/>
      <w:lvlText w:val="%1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">
    <w:nsid w:val="277B523F"/>
    <w:multiLevelType w:val="hybridMultilevel"/>
    <w:tmpl w:val="C81C5D62"/>
    <w:lvl w:ilvl="0" w:tplc="39D8A490">
      <w:start w:val="1"/>
      <w:numFmt w:val="decimalEnclosedCircle"/>
      <w:lvlText w:val="%1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3">
    <w:nsid w:val="530249E4"/>
    <w:multiLevelType w:val="hybridMultilevel"/>
    <w:tmpl w:val="2ACAF0AA"/>
    <w:lvl w:ilvl="0" w:tplc="093ECEB2">
      <w:start w:val="2"/>
      <w:numFmt w:val="decimalEnclosedCircle"/>
      <w:lvlText w:val="%1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4">
    <w:nsid w:val="714A6628"/>
    <w:multiLevelType w:val="hybridMultilevel"/>
    <w:tmpl w:val="A49A27A8"/>
    <w:lvl w:ilvl="0" w:tplc="9DC888EA">
      <w:start w:val="1"/>
      <w:numFmt w:val="japaneseCounting"/>
      <w:lvlText w:val="%1、"/>
      <w:lvlJc w:val="left"/>
      <w:pPr>
        <w:ind w:left="855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975" w:hanging="420"/>
      </w:pPr>
    </w:lvl>
    <w:lvl w:ilvl="2" w:tplc="0409001B" w:tentative="1">
      <w:start w:val="1"/>
      <w:numFmt w:val="lowerRoman"/>
      <w:lvlText w:val="%3."/>
      <w:lvlJc w:val="righ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9" w:tentative="1">
      <w:start w:val="1"/>
      <w:numFmt w:val="lowerLetter"/>
      <w:lvlText w:val="%5)"/>
      <w:lvlJc w:val="left"/>
      <w:pPr>
        <w:ind w:left="2235" w:hanging="420"/>
      </w:pPr>
    </w:lvl>
    <w:lvl w:ilvl="5" w:tplc="0409001B" w:tentative="1">
      <w:start w:val="1"/>
      <w:numFmt w:val="lowerRoman"/>
      <w:lvlText w:val="%6."/>
      <w:lvlJc w:val="righ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9" w:tentative="1">
      <w:start w:val="1"/>
      <w:numFmt w:val="lowerLetter"/>
      <w:lvlText w:val="%8)"/>
      <w:lvlJc w:val="left"/>
      <w:pPr>
        <w:ind w:left="3495" w:hanging="420"/>
      </w:pPr>
    </w:lvl>
    <w:lvl w:ilvl="8" w:tplc="0409001B" w:tentative="1">
      <w:start w:val="1"/>
      <w:numFmt w:val="lowerRoman"/>
      <w:lvlText w:val="%9."/>
      <w:lvlJc w:val="right"/>
      <w:pPr>
        <w:ind w:left="3915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2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60E"/>
    <w:rsid w:val="000248EC"/>
    <w:rsid w:val="00080316"/>
    <w:rsid w:val="000B3271"/>
    <w:rsid w:val="000E6251"/>
    <w:rsid w:val="00160BE1"/>
    <w:rsid w:val="00256C5C"/>
    <w:rsid w:val="0043260E"/>
    <w:rsid w:val="00443709"/>
    <w:rsid w:val="004B4F66"/>
    <w:rsid w:val="005267A2"/>
    <w:rsid w:val="005D5897"/>
    <w:rsid w:val="00636F2A"/>
    <w:rsid w:val="00676E32"/>
    <w:rsid w:val="00837B19"/>
    <w:rsid w:val="008C7C72"/>
    <w:rsid w:val="008F19D6"/>
    <w:rsid w:val="009A703F"/>
    <w:rsid w:val="009D0625"/>
    <w:rsid w:val="00A3669A"/>
    <w:rsid w:val="00A45D55"/>
    <w:rsid w:val="00AE0001"/>
    <w:rsid w:val="00BA097A"/>
    <w:rsid w:val="00C747F3"/>
    <w:rsid w:val="00DB7566"/>
    <w:rsid w:val="00ED2F53"/>
    <w:rsid w:val="00FB0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7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70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70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703F"/>
    <w:rPr>
      <w:sz w:val="18"/>
      <w:szCs w:val="18"/>
    </w:rPr>
  </w:style>
  <w:style w:type="paragraph" w:styleId="a5">
    <w:name w:val="List Paragraph"/>
    <w:basedOn w:val="a"/>
    <w:uiPriority w:val="34"/>
    <w:qFormat/>
    <w:rsid w:val="00A45D55"/>
    <w:pPr>
      <w:ind w:firstLineChars="200" w:firstLine="420"/>
    </w:pPr>
  </w:style>
  <w:style w:type="paragraph" w:styleId="a6">
    <w:name w:val="Body Text Indent"/>
    <w:basedOn w:val="a"/>
    <w:link w:val="Char1"/>
    <w:rsid w:val="00837B19"/>
    <w:pPr>
      <w:ind w:firstLineChars="200" w:firstLine="420"/>
    </w:pPr>
    <w:rPr>
      <w:rFonts w:ascii="宋体" w:eastAsia="宋体" w:hAnsi="宋体" w:cs="Times New Roman"/>
      <w:szCs w:val="24"/>
    </w:rPr>
  </w:style>
  <w:style w:type="character" w:customStyle="1" w:styleId="Char1">
    <w:name w:val="正文文本缩进 Char"/>
    <w:basedOn w:val="a0"/>
    <w:link w:val="a6"/>
    <w:rsid w:val="00837B19"/>
    <w:rPr>
      <w:rFonts w:ascii="宋体" w:eastAsia="宋体" w:hAnsi="宋体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7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70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70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703F"/>
    <w:rPr>
      <w:sz w:val="18"/>
      <w:szCs w:val="18"/>
    </w:rPr>
  </w:style>
  <w:style w:type="paragraph" w:styleId="a5">
    <w:name w:val="List Paragraph"/>
    <w:basedOn w:val="a"/>
    <w:uiPriority w:val="34"/>
    <w:qFormat/>
    <w:rsid w:val="00A45D55"/>
    <w:pPr>
      <w:ind w:firstLineChars="200" w:firstLine="420"/>
    </w:pPr>
  </w:style>
  <w:style w:type="paragraph" w:styleId="a6">
    <w:name w:val="Body Text Indent"/>
    <w:basedOn w:val="a"/>
    <w:link w:val="Char1"/>
    <w:rsid w:val="00837B19"/>
    <w:pPr>
      <w:ind w:firstLineChars="200" w:firstLine="420"/>
    </w:pPr>
    <w:rPr>
      <w:rFonts w:ascii="宋体" w:eastAsia="宋体" w:hAnsi="宋体" w:cs="Times New Roman"/>
      <w:szCs w:val="24"/>
    </w:rPr>
  </w:style>
  <w:style w:type="character" w:customStyle="1" w:styleId="Char1">
    <w:name w:val="正文文本缩进 Char"/>
    <w:basedOn w:val="a0"/>
    <w:link w:val="a6"/>
    <w:rsid w:val="00837B19"/>
    <w:rPr>
      <w:rFonts w:ascii="宋体" w:eastAsia="宋体" w:hAnsi="宋体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7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DB137-7428-4F94-BF16-C932BFEA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196</Words>
  <Characters>1118</Characters>
  <Application>Microsoft Office Word</Application>
  <DocSecurity>0</DocSecurity>
  <Lines>9</Lines>
  <Paragraphs>2</Paragraphs>
  <ScaleCrop>false</ScaleCrop>
  <Company>Sky123.Org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2</cp:revision>
  <dcterms:created xsi:type="dcterms:W3CDTF">2018-03-07T02:16:00Z</dcterms:created>
  <dcterms:modified xsi:type="dcterms:W3CDTF">2018-03-07T02:16:00Z</dcterms:modified>
</cp:coreProperties>
</file>