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944" w:rsidRDefault="00605944" w:rsidP="00B95B05">
      <w:pPr>
        <w:jc w:val="center"/>
        <w:rPr>
          <w:rFonts w:hint="eastAsia"/>
          <w:b/>
          <w:sz w:val="32"/>
          <w:szCs w:val="32"/>
        </w:rPr>
      </w:pPr>
      <w:r w:rsidRPr="00E0621E">
        <w:rPr>
          <w:rFonts w:hint="eastAsia"/>
          <w:b/>
          <w:sz w:val="32"/>
          <w:szCs w:val="32"/>
        </w:rPr>
        <w:t>动物科学学院教学督导工作的实施细则</w:t>
      </w:r>
    </w:p>
    <w:p w:rsidR="00E90015" w:rsidRPr="00E0621E" w:rsidRDefault="00E90015" w:rsidP="00B95B05">
      <w:pPr>
        <w:jc w:val="center"/>
        <w:rPr>
          <w:b/>
          <w:sz w:val="32"/>
          <w:szCs w:val="32"/>
        </w:rPr>
      </w:pPr>
      <w:bookmarkStart w:id="0" w:name="_GoBack"/>
      <w:bookmarkEnd w:id="0"/>
    </w:p>
    <w:p w:rsidR="000C5F62" w:rsidRPr="00E0621E" w:rsidRDefault="000C5F62" w:rsidP="00E0621E">
      <w:pPr>
        <w:spacing w:line="360" w:lineRule="auto"/>
        <w:ind w:firstLineChars="236" w:firstLine="566"/>
        <w:rPr>
          <w:rFonts w:asciiTheme="minorEastAsia" w:hAnsiTheme="minorEastAsia"/>
          <w:sz w:val="24"/>
          <w:szCs w:val="24"/>
        </w:rPr>
      </w:pPr>
      <w:r w:rsidRPr="00E0621E">
        <w:rPr>
          <w:rFonts w:asciiTheme="minorEastAsia" w:hAnsiTheme="minorEastAsia" w:hint="eastAsia"/>
          <w:sz w:val="24"/>
          <w:szCs w:val="24"/>
        </w:rPr>
        <w:t>教学督导工作是</w:t>
      </w:r>
      <w:r w:rsidR="00EC4E04">
        <w:rPr>
          <w:rFonts w:asciiTheme="minorEastAsia" w:hAnsiTheme="minorEastAsia" w:hint="eastAsia"/>
          <w:sz w:val="24"/>
          <w:szCs w:val="24"/>
        </w:rPr>
        <w:t>学院</w:t>
      </w:r>
      <w:r w:rsidRPr="00E0621E">
        <w:rPr>
          <w:rFonts w:asciiTheme="minorEastAsia" w:hAnsiTheme="minorEastAsia" w:hint="eastAsia"/>
          <w:sz w:val="24"/>
          <w:szCs w:val="24"/>
        </w:rPr>
        <w:t>教育质量保障体系中的重要组成部分，为保证本科教学质量，促进教师教学发展</w:t>
      </w:r>
      <w:r w:rsidR="00EC4E04">
        <w:rPr>
          <w:rFonts w:asciiTheme="minorEastAsia" w:hAnsiTheme="minorEastAsia" w:hint="eastAsia"/>
          <w:sz w:val="24"/>
          <w:szCs w:val="24"/>
        </w:rPr>
        <w:t>，</w:t>
      </w:r>
      <w:r w:rsidRPr="00E0621E">
        <w:rPr>
          <w:rFonts w:asciiTheme="minorEastAsia" w:hAnsiTheme="minorEastAsia" w:hint="eastAsia"/>
          <w:sz w:val="24"/>
          <w:szCs w:val="24"/>
        </w:rPr>
        <w:t>根据学校文件精神，特制定本实施细则。</w:t>
      </w:r>
    </w:p>
    <w:p w:rsidR="00B95B05" w:rsidRPr="00E0621E" w:rsidRDefault="00E0621E" w:rsidP="00E0621E">
      <w:pPr>
        <w:spacing w:line="360" w:lineRule="auto"/>
        <w:ind w:firstLineChars="236" w:firstLine="566"/>
        <w:rPr>
          <w:rFonts w:asciiTheme="minorEastAsia" w:hAnsiTheme="minorEastAsia"/>
          <w:sz w:val="24"/>
          <w:szCs w:val="24"/>
        </w:rPr>
      </w:pPr>
      <w:r w:rsidRPr="00E0621E">
        <w:rPr>
          <w:rFonts w:asciiTheme="minorEastAsia" w:hAnsiTheme="minorEastAsia" w:hint="eastAsia"/>
          <w:sz w:val="24"/>
          <w:szCs w:val="24"/>
        </w:rPr>
        <w:t>一、</w:t>
      </w:r>
      <w:r w:rsidR="000C5F62" w:rsidRPr="00E0621E">
        <w:rPr>
          <w:rFonts w:asciiTheme="minorEastAsia" w:hAnsiTheme="minorEastAsia" w:hint="eastAsia"/>
          <w:sz w:val="24"/>
          <w:szCs w:val="24"/>
        </w:rPr>
        <w:t>成立动物科学学院</w:t>
      </w:r>
      <w:r w:rsidR="00605944" w:rsidRPr="00E0621E">
        <w:rPr>
          <w:rFonts w:asciiTheme="minorEastAsia" w:hAnsiTheme="minorEastAsia" w:hint="eastAsia"/>
          <w:sz w:val="24"/>
          <w:szCs w:val="24"/>
        </w:rPr>
        <w:t>教学督导委员会（以下简称“委员会”）</w:t>
      </w:r>
      <w:r w:rsidR="000C5F62" w:rsidRPr="00E0621E">
        <w:rPr>
          <w:rFonts w:asciiTheme="minorEastAsia" w:hAnsiTheme="minorEastAsia" w:hint="eastAsia"/>
          <w:sz w:val="24"/>
          <w:szCs w:val="24"/>
        </w:rPr>
        <w:t>，</w:t>
      </w:r>
      <w:r w:rsidR="00B95B05" w:rsidRPr="00E0621E">
        <w:rPr>
          <w:rFonts w:asciiTheme="minorEastAsia" w:hAnsiTheme="minorEastAsia" w:hint="eastAsia"/>
          <w:sz w:val="24"/>
          <w:szCs w:val="24"/>
        </w:rPr>
        <w:t>负责本科教学督导工作。</w:t>
      </w:r>
    </w:p>
    <w:p w:rsidR="00605944" w:rsidRPr="00E0621E" w:rsidRDefault="00E0621E" w:rsidP="00E0621E">
      <w:pPr>
        <w:spacing w:line="360" w:lineRule="auto"/>
        <w:ind w:firstLineChars="236" w:firstLine="566"/>
        <w:rPr>
          <w:rFonts w:asciiTheme="minorEastAsia" w:hAnsiTheme="minorEastAsia"/>
          <w:sz w:val="24"/>
          <w:szCs w:val="24"/>
        </w:rPr>
      </w:pPr>
      <w:r w:rsidRPr="00E0621E">
        <w:rPr>
          <w:rFonts w:asciiTheme="minorEastAsia" w:hAnsiTheme="minorEastAsia" w:hint="eastAsia"/>
          <w:sz w:val="24"/>
          <w:szCs w:val="24"/>
        </w:rPr>
        <w:t>1.委员会的</w:t>
      </w:r>
      <w:r w:rsidR="00B95B05" w:rsidRPr="00E0621E">
        <w:rPr>
          <w:rFonts w:asciiTheme="minorEastAsia" w:hAnsiTheme="minorEastAsia" w:hint="eastAsia"/>
          <w:sz w:val="24"/>
          <w:szCs w:val="24"/>
        </w:rPr>
        <w:t>组成结构：</w:t>
      </w:r>
      <w:r w:rsidR="00605944" w:rsidRPr="00E0621E">
        <w:rPr>
          <w:rFonts w:asciiTheme="minorEastAsia" w:hAnsiTheme="minorEastAsia" w:hint="eastAsia"/>
          <w:sz w:val="24"/>
          <w:szCs w:val="24"/>
        </w:rPr>
        <w:t>委员会设主任委员 1 名、副主任委员 2-3 名、委员（督导员）若干名。主任委员由学院</w:t>
      </w:r>
      <w:r w:rsidR="00EC4E04">
        <w:rPr>
          <w:rFonts w:asciiTheme="minorEastAsia" w:hAnsiTheme="minorEastAsia" w:hint="eastAsia"/>
          <w:sz w:val="24"/>
          <w:szCs w:val="24"/>
        </w:rPr>
        <w:t>院长</w:t>
      </w:r>
      <w:r w:rsidR="00605944" w:rsidRPr="00E0621E">
        <w:rPr>
          <w:rFonts w:asciiTheme="minorEastAsia" w:hAnsiTheme="minorEastAsia" w:hint="eastAsia"/>
          <w:sz w:val="24"/>
          <w:szCs w:val="24"/>
        </w:rPr>
        <w:t>兼任，副主任委员由分管教学和学生工作的</w:t>
      </w:r>
      <w:r w:rsidR="00EC4E04">
        <w:rPr>
          <w:rFonts w:asciiTheme="minorEastAsia" w:hAnsiTheme="minorEastAsia" w:hint="eastAsia"/>
          <w:sz w:val="24"/>
          <w:szCs w:val="24"/>
        </w:rPr>
        <w:t>副院长</w:t>
      </w:r>
      <w:r w:rsidR="00605944" w:rsidRPr="00E0621E">
        <w:rPr>
          <w:rFonts w:asciiTheme="minorEastAsia" w:hAnsiTheme="minorEastAsia" w:hint="eastAsia"/>
          <w:sz w:val="24"/>
          <w:szCs w:val="24"/>
        </w:rPr>
        <w:t>兼任，督导员由各系</w:t>
      </w:r>
      <w:r w:rsidR="00B95B05" w:rsidRPr="00E0621E">
        <w:rPr>
          <w:rFonts w:asciiTheme="minorEastAsia" w:hAnsiTheme="minorEastAsia" w:hint="eastAsia"/>
          <w:sz w:val="24"/>
          <w:szCs w:val="24"/>
        </w:rPr>
        <w:t>（所）负责人和</w:t>
      </w:r>
      <w:r w:rsidR="00605944" w:rsidRPr="00E0621E">
        <w:rPr>
          <w:rFonts w:asciiTheme="minorEastAsia" w:hAnsiTheme="minorEastAsia" w:hint="eastAsia"/>
          <w:sz w:val="24"/>
          <w:szCs w:val="24"/>
        </w:rPr>
        <w:t>教师</w:t>
      </w:r>
      <w:r>
        <w:rPr>
          <w:rFonts w:asciiTheme="minorEastAsia" w:hAnsiTheme="minorEastAsia" w:hint="eastAsia"/>
          <w:sz w:val="24"/>
          <w:szCs w:val="24"/>
        </w:rPr>
        <w:t>兼任，</w:t>
      </w:r>
      <w:r w:rsidR="00605944" w:rsidRPr="00E0621E">
        <w:rPr>
          <w:rFonts w:asciiTheme="minorEastAsia" w:hAnsiTheme="minorEastAsia" w:hint="eastAsia"/>
          <w:sz w:val="24"/>
          <w:szCs w:val="24"/>
        </w:rPr>
        <w:t xml:space="preserve">其中设总督导 1 名。 </w:t>
      </w:r>
    </w:p>
    <w:p w:rsidR="00605944" w:rsidRPr="00E0621E" w:rsidRDefault="00B95B05" w:rsidP="00E0621E">
      <w:pPr>
        <w:spacing w:line="360" w:lineRule="auto"/>
        <w:ind w:firstLineChars="236" w:firstLine="566"/>
        <w:rPr>
          <w:rFonts w:asciiTheme="minorEastAsia" w:hAnsiTheme="minorEastAsia"/>
          <w:sz w:val="24"/>
          <w:szCs w:val="24"/>
        </w:rPr>
      </w:pPr>
      <w:r w:rsidRPr="00E0621E">
        <w:rPr>
          <w:rFonts w:asciiTheme="minorEastAsia" w:hAnsiTheme="minorEastAsia" w:hint="eastAsia"/>
          <w:sz w:val="24"/>
          <w:szCs w:val="24"/>
        </w:rPr>
        <w:t>2.</w:t>
      </w:r>
      <w:r w:rsidR="00605944" w:rsidRPr="00E0621E">
        <w:rPr>
          <w:rFonts w:asciiTheme="minorEastAsia" w:hAnsiTheme="minorEastAsia" w:hint="eastAsia"/>
          <w:sz w:val="24"/>
          <w:szCs w:val="24"/>
        </w:rPr>
        <w:t>委员会的职能</w:t>
      </w:r>
      <w:r w:rsidRPr="00E0621E">
        <w:rPr>
          <w:rFonts w:asciiTheme="minorEastAsia" w:hAnsiTheme="minorEastAsia" w:hint="eastAsia"/>
          <w:sz w:val="24"/>
          <w:szCs w:val="24"/>
        </w:rPr>
        <w:t>：</w:t>
      </w:r>
      <w:r w:rsidR="00605944" w:rsidRPr="00E0621E"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05944" w:rsidRPr="00E0621E" w:rsidRDefault="00B95B05" w:rsidP="00E0621E">
      <w:pPr>
        <w:spacing w:line="360" w:lineRule="auto"/>
        <w:ind w:firstLineChars="236" w:firstLine="566"/>
        <w:rPr>
          <w:rFonts w:asciiTheme="minorEastAsia" w:hAnsiTheme="minorEastAsia"/>
          <w:sz w:val="24"/>
          <w:szCs w:val="24"/>
        </w:rPr>
      </w:pPr>
      <w:r w:rsidRPr="00E0621E">
        <w:rPr>
          <w:rFonts w:asciiTheme="minorEastAsia" w:hAnsiTheme="minorEastAsia" w:hint="eastAsia"/>
          <w:sz w:val="24"/>
          <w:szCs w:val="24"/>
        </w:rPr>
        <w:t>（1）</w:t>
      </w:r>
      <w:r w:rsidR="00605944" w:rsidRPr="00E0621E">
        <w:rPr>
          <w:rFonts w:asciiTheme="minorEastAsia" w:hAnsiTheme="minorEastAsia" w:hint="eastAsia"/>
          <w:sz w:val="24"/>
          <w:szCs w:val="24"/>
        </w:rPr>
        <w:t>根据学院阶段发展目标和教学中存在的问题，制定任期内督</w:t>
      </w:r>
      <w:r w:rsidRPr="00E0621E">
        <w:rPr>
          <w:rFonts w:asciiTheme="minorEastAsia" w:hAnsiTheme="minorEastAsia" w:hint="eastAsia"/>
          <w:sz w:val="24"/>
          <w:szCs w:val="24"/>
        </w:rPr>
        <w:t>导</w:t>
      </w:r>
      <w:r w:rsidR="00605944" w:rsidRPr="00E0621E">
        <w:rPr>
          <w:rFonts w:asciiTheme="minorEastAsia" w:hAnsiTheme="minorEastAsia" w:hint="eastAsia"/>
          <w:sz w:val="24"/>
          <w:szCs w:val="24"/>
        </w:rPr>
        <w:t>方案</w:t>
      </w:r>
      <w:r w:rsidRPr="00E0621E">
        <w:rPr>
          <w:rFonts w:asciiTheme="minorEastAsia" w:hAnsiTheme="minorEastAsia" w:hint="eastAsia"/>
          <w:sz w:val="24"/>
          <w:szCs w:val="24"/>
        </w:rPr>
        <w:t>；</w:t>
      </w:r>
    </w:p>
    <w:p w:rsidR="00B95B05" w:rsidRPr="00E0621E" w:rsidRDefault="00B95B05" w:rsidP="00E0621E">
      <w:pPr>
        <w:spacing w:line="360" w:lineRule="auto"/>
        <w:ind w:firstLineChars="236" w:firstLine="566"/>
        <w:rPr>
          <w:rFonts w:asciiTheme="minorEastAsia" w:hAnsiTheme="minorEastAsia"/>
          <w:sz w:val="24"/>
          <w:szCs w:val="24"/>
        </w:rPr>
      </w:pPr>
      <w:r w:rsidRPr="00E0621E">
        <w:rPr>
          <w:rFonts w:asciiTheme="minorEastAsia" w:hAnsiTheme="minorEastAsia" w:hint="eastAsia"/>
          <w:sz w:val="24"/>
          <w:szCs w:val="24"/>
        </w:rPr>
        <w:t>（2）制定每学期具体的听课、调研等工作计划，通过听课、调研、座谈、访谈、检查等方式，全面收集院本科教学工作有关信息，对学院本科教学各项工作提出评价和建议，推进本科教学工作提供决策参考</w:t>
      </w:r>
      <w:r w:rsidR="00E0621E">
        <w:rPr>
          <w:rFonts w:asciiTheme="minorEastAsia" w:hAnsiTheme="minorEastAsia" w:hint="eastAsia"/>
          <w:sz w:val="24"/>
          <w:szCs w:val="24"/>
        </w:rPr>
        <w:t>；</w:t>
      </w:r>
    </w:p>
    <w:p w:rsidR="00B95B05" w:rsidRPr="00E0621E" w:rsidRDefault="00B95B05" w:rsidP="00E0621E">
      <w:pPr>
        <w:spacing w:line="360" w:lineRule="auto"/>
        <w:ind w:firstLineChars="236" w:firstLine="566"/>
        <w:rPr>
          <w:rFonts w:asciiTheme="minorEastAsia" w:hAnsiTheme="minorEastAsia"/>
          <w:sz w:val="24"/>
          <w:szCs w:val="24"/>
        </w:rPr>
      </w:pPr>
      <w:r w:rsidRPr="00E0621E">
        <w:rPr>
          <w:rFonts w:asciiTheme="minorEastAsia" w:hAnsiTheme="minorEastAsia"/>
          <w:sz w:val="24"/>
          <w:szCs w:val="24"/>
        </w:rPr>
        <w:t>（</w:t>
      </w:r>
      <w:r w:rsidRPr="00E0621E">
        <w:rPr>
          <w:rFonts w:asciiTheme="minorEastAsia" w:hAnsiTheme="minorEastAsia" w:hint="eastAsia"/>
          <w:sz w:val="24"/>
          <w:szCs w:val="24"/>
        </w:rPr>
        <w:t>3）为学校教师教学发展提供支持，具体形式包括咨询、培 训、诊断性听课、现场调研与评价等</w:t>
      </w:r>
      <w:r w:rsidR="00E0621E">
        <w:rPr>
          <w:rFonts w:asciiTheme="minorEastAsia" w:hAnsiTheme="minorEastAsia" w:hint="eastAsia"/>
          <w:sz w:val="24"/>
          <w:szCs w:val="24"/>
        </w:rPr>
        <w:t>；</w:t>
      </w:r>
      <w:r w:rsidRPr="00E0621E">
        <w:rPr>
          <w:rFonts w:asciiTheme="minorEastAsia" w:hAnsiTheme="minorEastAsia" w:hint="eastAsia"/>
          <w:sz w:val="24"/>
          <w:szCs w:val="24"/>
        </w:rPr>
        <w:t xml:space="preserve"> </w:t>
      </w:r>
    </w:p>
    <w:p w:rsidR="00B95B05" w:rsidRPr="00E0621E" w:rsidRDefault="00B95B05" w:rsidP="00E0621E">
      <w:pPr>
        <w:spacing w:line="360" w:lineRule="auto"/>
        <w:ind w:firstLineChars="236" w:firstLine="566"/>
        <w:rPr>
          <w:rFonts w:asciiTheme="minorEastAsia" w:hAnsiTheme="minorEastAsia"/>
          <w:sz w:val="24"/>
          <w:szCs w:val="24"/>
        </w:rPr>
      </w:pPr>
      <w:r w:rsidRPr="00E0621E">
        <w:rPr>
          <w:rFonts w:asciiTheme="minorEastAsia" w:hAnsiTheme="minorEastAsia" w:hint="eastAsia"/>
          <w:sz w:val="24"/>
          <w:szCs w:val="24"/>
        </w:rPr>
        <w:t>（4）定期参加各类本科教育教学研讨与会议，研讨当年度本科教育教学工作存在的主要问题和对策。</w:t>
      </w:r>
    </w:p>
    <w:p w:rsidR="00605944" w:rsidRPr="00E0621E" w:rsidRDefault="00E0621E" w:rsidP="00E0621E">
      <w:pPr>
        <w:spacing w:line="360" w:lineRule="auto"/>
        <w:ind w:firstLineChars="236" w:firstLine="566"/>
        <w:rPr>
          <w:rFonts w:asciiTheme="minorEastAsia" w:hAnsiTheme="minorEastAsia"/>
          <w:sz w:val="24"/>
          <w:szCs w:val="24"/>
        </w:rPr>
      </w:pPr>
      <w:r w:rsidRPr="00E0621E">
        <w:rPr>
          <w:rFonts w:asciiTheme="minorEastAsia" w:hAnsiTheme="minorEastAsia" w:hint="eastAsia"/>
          <w:sz w:val="24"/>
          <w:szCs w:val="24"/>
        </w:rPr>
        <w:t>二、</w:t>
      </w:r>
      <w:r w:rsidR="00605944" w:rsidRPr="00E0621E">
        <w:rPr>
          <w:rFonts w:asciiTheme="minorEastAsia" w:hAnsiTheme="minorEastAsia" w:hint="eastAsia"/>
          <w:sz w:val="24"/>
          <w:szCs w:val="24"/>
        </w:rPr>
        <w:t>督导员应具备以下条件</w:t>
      </w:r>
      <w:r w:rsidR="006878BE" w:rsidRPr="00E0621E">
        <w:rPr>
          <w:rFonts w:asciiTheme="minorEastAsia" w:hAnsiTheme="minorEastAsia" w:hint="eastAsia"/>
          <w:sz w:val="24"/>
          <w:szCs w:val="24"/>
        </w:rPr>
        <w:t>：</w:t>
      </w:r>
    </w:p>
    <w:p w:rsidR="00605944" w:rsidRPr="00E0621E" w:rsidRDefault="006878BE" w:rsidP="00E0621E">
      <w:pPr>
        <w:spacing w:line="360" w:lineRule="auto"/>
        <w:ind w:firstLineChars="236" w:firstLine="566"/>
        <w:rPr>
          <w:rFonts w:asciiTheme="minorEastAsia" w:hAnsiTheme="minorEastAsia"/>
          <w:sz w:val="24"/>
          <w:szCs w:val="24"/>
        </w:rPr>
      </w:pPr>
      <w:r w:rsidRPr="00E0621E">
        <w:rPr>
          <w:rFonts w:asciiTheme="minorEastAsia" w:hAnsiTheme="minorEastAsia" w:hint="eastAsia"/>
          <w:sz w:val="24"/>
          <w:szCs w:val="24"/>
        </w:rPr>
        <w:t>1.</w:t>
      </w:r>
      <w:r w:rsidR="00605944" w:rsidRPr="00E0621E">
        <w:rPr>
          <w:rFonts w:asciiTheme="minorEastAsia" w:hAnsiTheme="minorEastAsia" w:hint="eastAsia"/>
          <w:sz w:val="24"/>
          <w:szCs w:val="24"/>
        </w:rPr>
        <w:t xml:space="preserve">热爱教育事业，愿意为督导工作做奉献，具有高度的责任心； </w:t>
      </w:r>
    </w:p>
    <w:p w:rsidR="00605944" w:rsidRPr="00E0621E" w:rsidRDefault="006878BE" w:rsidP="00E0621E">
      <w:pPr>
        <w:spacing w:line="360" w:lineRule="auto"/>
        <w:ind w:firstLineChars="236" w:firstLine="566"/>
        <w:rPr>
          <w:rFonts w:asciiTheme="minorEastAsia" w:hAnsiTheme="minorEastAsia"/>
          <w:sz w:val="24"/>
          <w:szCs w:val="24"/>
        </w:rPr>
      </w:pPr>
      <w:r w:rsidRPr="00E0621E">
        <w:rPr>
          <w:rFonts w:asciiTheme="minorEastAsia" w:hAnsiTheme="minorEastAsia" w:hint="eastAsia"/>
          <w:sz w:val="24"/>
          <w:szCs w:val="24"/>
        </w:rPr>
        <w:t>2.</w:t>
      </w:r>
      <w:r w:rsidR="00605944" w:rsidRPr="00E0621E">
        <w:rPr>
          <w:rFonts w:asciiTheme="minorEastAsia" w:hAnsiTheme="minorEastAsia" w:hint="eastAsia"/>
          <w:sz w:val="24"/>
          <w:szCs w:val="24"/>
        </w:rPr>
        <w:t xml:space="preserve">任教或专职教育管理 5 年以上，教学、管理经验丰富； </w:t>
      </w:r>
    </w:p>
    <w:p w:rsidR="00605944" w:rsidRPr="00E0621E" w:rsidRDefault="006878BE" w:rsidP="00E0621E">
      <w:pPr>
        <w:spacing w:line="360" w:lineRule="auto"/>
        <w:ind w:firstLineChars="236" w:firstLine="566"/>
        <w:rPr>
          <w:rFonts w:asciiTheme="minorEastAsia" w:hAnsiTheme="minorEastAsia"/>
          <w:sz w:val="24"/>
          <w:szCs w:val="24"/>
        </w:rPr>
      </w:pPr>
      <w:r w:rsidRPr="00E0621E">
        <w:rPr>
          <w:rFonts w:asciiTheme="minorEastAsia" w:hAnsiTheme="minorEastAsia" w:hint="eastAsia"/>
          <w:sz w:val="24"/>
          <w:szCs w:val="24"/>
        </w:rPr>
        <w:t>3.</w:t>
      </w:r>
      <w:r w:rsidR="00605944" w:rsidRPr="00E0621E">
        <w:rPr>
          <w:rFonts w:asciiTheme="minorEastAsia" w:hAnsiTheme="minorEastAsia" w:hint="eastAsia"/>
          <w:sz w:val="24"/>
          <w:szCs w:val="24"/>
        </w:rPr>
        <w:t xml:space="preserve">坚持原则，办事公道，品行端正，廉洁自律，为人师表，爱生严教； </w:t>
      </w:r>
    </w:p>
    <w:p w:rsidR="00605944" w:rsidRPr="00E0621E" w:rsidRDefault="006878BE" w:rsidP="00E0621E">
      <w:pPr>
        <w:spacing w:line="360" w:lineRule="auto"/>
        <w:ind w:firstLineChars="236" w:firstLine="566"/>
        <w:rPr>
          <w:rFonts w:asciiTheme="minorEastAsia" w:hAnsiTheme="minorEastAsia"/>
          <w:sz w:val="24"/>
          <w:szCs w:val="24"/>
        </w:rPr>
      </w:pPr>
      <w:r w:rsidRPr="00E0621E">
        <w:rPr>
          <w:rFonts w:asciiTheme="minorEastAsia" w:hAnsiTheme="minorEastAsia" w:hint="eastAsia"/>
          <w:sz w:val="24"/>
          <w:szCs w:val="24"/>
        </w:rPr>
        <w:t>4.</w:t>
      </w:r>
      <w:r w:rsidR="00605944" w:rsidRPr="00E0621E">
        <w:rPr>
          <w:rFonts w:asciiTheme="minorEastAsia" w:hAnsiTheme="minorEastAsia" w:hint="eastAsia"/>
          <w:sz w:val="24"/>
          <w:szCs w:val="24"/>
        </w:rPr>
        <w:t>身体健康，能够保证履行督导员职责和完成督查任务所必需的时间</w:t>
      </w:r>
      <w:r w:rsidRPr="00E0621E">
        <w:rPr>
          <w:rFonts w:asciiTheme="minorEastAsia" w:hAnsiTheme="minorEastAsia" w:hint="eastAsia"/>
          <w:sz w:val="24"/>
          <w:szCs w:val="24"/>
        </w:rPr>
        <w:t>。</w:t>
      </w:r>
    </w:p>
    <w:p w:rsidR="00605944" w:rsidRPr="00E0621E" w:rsidRDefault="00E0621E" w:rsidP="00E0621E">
      <w:pPr>
        <w:spacing w:line="360" w:lineRule="auto"/>
        <w:ind w:firstLineChars="236" w:firstLine="566"/>
        <w:rPr>
          <w:rFonts w:asciiTheme="minorEastAsia" w:hAnsiTheme="minorEastAsia"/>
          <w:sz w:val="24"/>
          <w:szCs w:val="24"/>
        </w:rPr>
      </w:pPr>
      <w:r w:rsidRPr="00E0621E">
        <w:rPr>
          <w:rFonts w:asciiTheme="minorEastAsia" w:hAnsiTheme="minorEastAsia" w:hint="eastAsia"/>
          <w:sz w:val="24"/>
          <w:szCs w:val="24"/>
        </w:rPr>
        <w:t>三、</w:t>
      </w:r>
      <w:r w:rsidR="00605944" w:rsidRPr="00E0621E">
        <w:rPr>
          <w:rFonts w:asciiTheme="minorEastAsia" w:hAnsiTheme="minorEastAsia" w:hint="eastAsia"/>
          <w:sz w:val="24"/>
          <w:szCs w:val="24"/>
        </w:rPr>
        <w:t xml:space="preserve">督导员的职责 </w:t>
      </w:r>
      <w:r w:rsidR="00EC4E04">
        <w:rPr>
          <w:rFonts w:asciiTheme="minorEastAsia" w:hAnsiTheme="minorEastAsia" w:hint="eastAsia"/>
          <w:sz w:val="24"/>
          <w:szCs w:val="24"/>
        </w:rPr>
        <w:t>：</w:t>
      </w:r>
    </w:p>
    <w:p w:rsidR="00C532E1" w:rsidRPr="00E0621E" w:rsidRDefault="00605944" w:rsidP="00E0621E">
      <w:pPr>
        <w:spacing w:line="360" w:lineRule="auto"/>
        <w:ind w:firstLineChars="236" w:firstLine="566"/>
        <w:rPr>
          <w:rFonts w:asciiTheme="minorEastAsia" w:hAnsiTheme="minorEastAsia"/>
          <w:sz w:val="24"/>
          <w:szCs w:val="24"/>
        </w:rPr>
      </w:pPr>
      <w:r w:rsidRPr="00E0621E">
        <w:rPr>
          <w:rFonts w:asciiTheme="minorEastAsia" w:hAnsiTheme="minorEastAsia" w:hint="eastAsia"/>
          <w:sz w:val="24"/>
          <w:szCs w:val="24"/>
        </w:rPr>
        <w:t>对教育教学全过程进行监督检查、评估指导，巡视教风学风，开展课堂听课、临床巡察、考纪检查、专题调研等工作，收集、整理和反馈教学相关信息，并提出评价和建议。</w:t>
      </w:r>
    </w:p>
    <w:sectPr w:rsidR="00C532E1" w:rsidRPr="00E062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39C1" w:rsidRDefault="00A839C1" w:rsidP="00EC4E04">
      <w:r>
        <w:separator/>
      </w:r>
    </w:p>
  </w:endnote>
  <w:endnote w:type="continuationSeparator" w:id="0">
    <w:p w:rsidR="00A839C1" w:rsidRDefault="00A839C1" w:rsidP="00EC4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39C1" w:rsidRDefault="00A839C1" w:rsidP="00EC4E04">
      <w:r>
        <w:separator/>
      </w:r>
    </w:p>
  </w:footnote>
  <w:footnote w:type="continuationSeparator" w:id="0">
    <w:p w:rsidR="00A839C1" w:rsidRDefault="00A839C1" w:rsidP="00EC4E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944"/>
    <w:rsid w:val="000C5F62"/>
    <w:rsid w:val="00605944"/>
    <w:rsid w:val="006878BE"/>
    <w:rsid w:val="007B4CA8"/>
    <w:rsid w:val="00A839C1"/>
    <w:rsid w:val="00B95B05"/>
    <w:rsid w:val="00C532E1"/>
    <w:rsid w:val="00E0621E"/>
    <w:rsid w:val="00E90015"/>
    <w:rsid w:val="00EC4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5F62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EC4E04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EC4E04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EC4E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EC4E04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EC4E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EC4E0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5F62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EC4E04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EC4E04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EC4E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EC4E04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EC4E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EC4E0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593</Characters>
  <Application>Microsoft Office Word</Application>
  <DocSecurity>0</DocSecurity>
  <Lines>4</Lines>
  <Paragraphs>1</Paragraphs>
  <ScaleCrop>false</ScaleCrop>
  <Company>微软中国</Company>
  <LinksUpToDate>false</LinksUpToDate>
  <CharactersWithSpaces>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2</cp:revision>
  <cp:lastPrinted>2018-03-15T01:56:00Z</cp:lastPrinted>
  <dcterms:created xsi:type="dcterms:W3CDTF">2018-03-16T01:25:00Z</dcterms:created>
  <dcterms:modified xsi:type="dcterms:W3CDTF">2018-03-16T01:25:00Z</dcterms:modified>
</cp:coreProperties>
</file>