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6AD" w:rsidRPr="009B36AD" w:rsidRDefault="009B36AD" w:rsidP="009B36AD">
      <w:pPr>
        <w:spacing w:line="560" w:lineRule="exact"/>
        <w:ind w:firstLineChars="177" w:firstLine="566"/>
        <w:jc w:val="center"/>
        <w:rPr>
          <w:rFonts w:ascii="黑体" w:eastAsia="黑体" w:hAnsi="黑体"/>
          <w:sz w:val="32"/>
          <w:szCs w:val="32"/>
        </w:rPr>
      </w:pPr>
      <w:r w:rsidRPr="009B36AD">
        <w:rPr>
          <w:rFonts w:ascii="黑体" w:eastAsia="黑体" w:hAnsi="黑体" w:hint="eastAsia"/>
          <w:sz w:val="32"/>
          <w:szCs w:val="32"/>
        </w:rPr>
        <w:t>“十四五”</w:t>
      </w:r>
      <w:r w:rsidRPr="009B36AD">
        <w:rPr>
          <w:rFonts w:ascii="黑体" w:eastAsia="黑体" w:hAnsi="黑体"/>
          <w:sz w:val="32"/>
          <w:szCs w:val="32"/>
        </w:rPr>
        <w:t>本科</w:t>
      </w:r>
      <w:r w:rsidR="00B2415C" w:rsidRPr="00B2415C">
        <w:rPr>
          <w:rFonts w:ascii="黑体" w:eastAsia="黑体" w:hAnsi="黑体" w:hint="eastAsia"/>
          <w:sz w:val="32"/>
          <w:szCs w:val="32"/>
        </w:rPr>
        <w:t>省级</w:t>
      </w:r>
      <w:r w:rsidRPr="009B36AD">
        <w:rPr>
          <w:rFonts w:ascii="黑体" w:eastAsia="黑体" w:hAnsi="黑体"/>
          <w:sz w:val="32"/>
          <w:szCs w:val="32"/>
        </w:rPr>
        <w:t>规划教材材料清单</w:t>
      </w:r>
    </w:p>
    <w:p w:rsidR="009B36AD" w:rsidRDefault="009B36AD" w:rsidP="009B36AD">
      <w:pPr>
        <w:spacing w:line="560" w:lineRule="exact"/>
        <w:rPr>
          <w:rFonts w:ascii="黑体" w:eastAsia="黑体" w:hAnsi="黑体"/>
          <w:sz w:val="32"/>
          <w:szCs w:val="32"/>
        </w:rPr>
      </w:pPr>
      <w:r>
        <w:rPr>
          <w:rFonts w:ascii="黑体" w:eastAsia="黑体" w:hAnsi="黑体" w:hint="eastAsia"/>
          <w:sz w:val="32"/>
          <w:szCs w:val="32"/>
        </w:rPr>
        <w:t>主编需提供：</w:t>
      </w:r>
    </w:p>
    <w:p w:rsidR="00C00D06" w:rsidRPr="00F65E49" w:rsidRDefault="00C00D06" w:rsidP="009B36AD">
      <w:pPr>
        <w:spacing w:line="560" w:lineRule="exact"/>
        <w:ind w:firstLineChars="200" w:firstLine="640"/>
        <w:rPr>
          <w:rFonts w:ascii="黑体" w:eastAsia="黑体" w:hAnsi="黑体"/>
          <w:sz w:val="32"/>
          <w:szCs w:val="32"/>
        </w:rPr>
      </w:pPr>
      <w:r w:rsidRPr="00F65E49">
        <w:rPr>
          <w:rFonts w:ascii="黑体" w:eastAsia="黑体" w:hAnsi="黑体" w:hint="eastAsia"/>
          <w:sz w:val="32"/>
          <w:szCs w:val="32"/>
        </w:rPr>
        <w:t>一、电子材料</w:t>
      </w:r>
    </w:p>
    <w:p w:rsidR="00C00D06" w:rsidRPr="009B36AD" w:rsidRDefault="009B36AD" w:rsidP="009B36AD">
      <w:pPr>
        <w:pStyle w:val="a7"/>
        <w:numPr>
          <w:ilvl w:val="0"/>
          <w:numId w:val="1"/>
        </w:numPr>
        <w:spacing w:line="560" w:lineRule="exact"/>
        <w:ind w:left="0" w:firstLine="640"/>
        <w:rPr>
          <w:rFonts w:ascii="仿宋_GB2312" w:eastAsia="仿宋_GB2312"/>
          <w:sz w:val="32"/>
          <w:szCs w:val="32"/>
        </w:rPr>
      </w:pPr>
      <w:r w:rsidRPr="009B36AD">
        <w:rPr>
          <w:rFonts w:ascii="仿宋_GB2312" w:eastAsia="仿宋_GB2312" w:hint="eastAsia"/>
          <w:sz w:val="32"/>
          <w:szCs w:val="32"/>
        </w:rPr>
        <w:t>“十四五”</w:t>
      </w:r>
      <w:r w:rsidRPr="009B36AD">
        <w:rPr>
          <w:rFonts w:ascii="仿宋_GB2312" w:eastAsia="仿宋_GB2312"/>
          <w:sz w:val="32"/>
          <w:szCs w:val="32"/>
        </w:rPr>
        <w:t>本科</w:t>
      </w:r>
      <w:r w:rsidR="00B2415C">
        <w:rPr>
          <w:rFonts w:ascii="Times New Roman" w:eastAsia="仿宋_GB2312" w:hAnsi="Times New Roman" w:cs="Times New Roman" w:hint="eastAsia"/>
          <w:color w:val="000000"/>
          <w:sz w:val="32"/>
          <w:szCs w:val="32"/>
        </w:rPr>
        <w:t>省级</w:t>
      </w:r>
      <w:r w:rsidRPr="009B36AD">
        <w:rPr>
          <w:rFonts w:ascii="仿宋_GB2312" w:eastAsia="仿宋_GB2312"/>
          <w:sz w:val="32"/>
          <w:szCs w:val="32"/>
        </w:rPr>
        <w:t>规划教材申报表</w:t>
      </w:r>
      <w:r>
        <w:rPr>
          <w:rFonts w:ascii="仿宋_GB2312" w:eastAsia="仿宋_GB2312"/>
          <w:sz w:val="32"/>
          <w:szCs w:val="32"/>
        </w:rPr>
        <w:t xml:space="preserve">  </w:t>
      </w:r>
      <w:r w:rsidRPr="009B36AD">
        <w:rPr>
          <w:rFonts w:ascii="仿宋_GB2312" w:eastAsia="仿宋_GB2312"/>
          <w:sz w:val="32"/>
          <w:szCs w:val="32"/>
        </w:rPr>
        <w:t xml:space="preserve"> </w:t>
      </w:r>
      <w:r>
        <w:rPr>
          <w:rFonts w:ascii="仿宋_GB2312" w:eastAsia="仿宋_GB2312"/>
          <w:sz w:val="32"/>
          <w:szCs w:val="32"/>
        </w:rPr>
        <w:t xml:space="preserve">   </w:t>
      </w:r>
      <w:r w:rsidR="00C00D06" w:rsidRPr="009B36AD">
        <w:rPr>
          <w:rFonts w:ascii="仿宋_GB2312" w:eastAsia="仿宋_GB2312" w:hint="eastAsia"/>
          <w:sz w:val="32"/>
          <w:szCs w:val="32"/>
        </w:rPr>
        <w:t>（</w:t>
      </w:r>
      <w:r>
        <w:rPr>
          <w:rFonts w:ascii="仿宋_GB2312" w:eastAsia="仿宋_GB2312"/>
          <w:sz w:val="32"/>
          <w:szCs w:val="32"/>
        </w:rPr>
        <w:t xml:space="preserve"> </w:t>
      </w:r>
      <w:r w:rsidR="00C00D06" w:rsidRPr="009B36AD">
        <w:rPr>
          <w:rFonts w:ascii="仿宋_GB2312" w:eastAsia="仿宋_GB2312" w:hint="eastAsia"/>
          <w:sz w:val="32"/>
          <w:szCs w:val="32"/>
        </w:rPr>
        <w:t>）</w:t>
      </w:r>
    </w:p>
    <w:p w:rsidR="00C00D06" w:rsidRDefault="009B36AD" w:rsidP="009B36AD">
      <w:pPr>
        <w:pStyle w:val="a7"/>
        <w:numPr>
          <w:ilvl w:val="0"/>
          <w:numId w:val="1"/>
        </w:numPr>
        <w:spacing w:line="560" w:lineRule="exact"/>
        <w:ind w:left="0" w:firstLine="640"/>
        <w:rPr>
          <w:rFonts w:ascii="仿宋_GB2312" w:eastAsia="仿宋_GB2312"/>
          <w:sz w:val="32"/>
          <w:szCs w:val="32"/>
        </w:rPr>
      </w:pPr>
      <w:r>
        <w:rPr>
          <w:rFonts w:ascii="Times New Roman" w:eastAsia="仿宋_GB2312" w:hAnsi="Times New Roman" w:cs="Times New Roman"/>
          <w:color w:val="000000"/>
          <w:sz w:val="32"/>
          <w:szCs w:val="32"/>
        </w:rPr>
        <w:t>编写人员信息表</w:t>
      </w:r>
      <w:r w:rsidR="00C00D06">
        <w:rPr>
          <w:rFonts w:ascii="仿宋_GB2312" w:eastAsia="仿宋_GB2312" w:hint="eastAsia"/>
          <w:sz w:val="32"/>
          <w:szCs w:val="32"/>
        </w:rPr>
        <w:t xml:space="preserve"> </w:t>
      </w:r>
      <w:r>
        <w:rPr>
          <w:rFonts w:ascii="仿宋_GB2312" w:eastAsia="仿宋_GB2312"/>
          <w:sz w:val="32"/>
          <w:szCs w:val="32"/>
        </w:rPr>
        <w:t xml:space="preserve">                  </w:t>
      </w:r>
      <w:r w:rsidR="00FF7950">
        <w:rPr>
          <w:rFonts w:ascii="仿宋_GB2312" w:eastAsia="仿宋_GB2312"/>
          <w:sz w:val="32"/>
          <w:szCs w:val="32"/>
        </w:rPr>
        <w:t xml:space="preserve">    </w:t>
      </w:r>
      <w:r>
        <w:rPr>
          <w:rFonts w:ascii="仿宋_GB2312" w:eastAsia="仿宋_GB2312"/>
          <w:sz w:val="32"/>
          <w:szCs w:val="32"/>
        </w:rPr>
        <w:t xml:space="preserve">   </w:t>
      </w:r>
      <w:r w:rsidR="00C00D06">
        <w:rPr>
          <w:rFonts w:ascii="仿宋_GB2312" w:eastAsia="仿宋_GB2312" w:hint="eastAsia"/>
          <w:sz w:val="32"/>
          <w:szCs w:val="32"/>
        </w:rPr>
        <w:t>（</w:t>
      </w:r>
      <w:r>
        <w:rPr>
          <w:rFonts w:ascii="仿宋_GB2312" w:eastAsia="仿宋_GB2312" w:hint="eastAsia"/>
          <w:sz w:val="32"/>
          <w:szCs w:val="32"/>
        </w:rPr>
        <w:t xml:space="preserve"> </w:t>
      </w:r>
      <w:r w:rsidR="00C00D06">
        <w:rPr>
          <w:rFonts w:ascii="仿宋_GB2312" w:eastAsia="仿宋_GB2312" w:hint="eastAsia"/>
          <w:sz w:val="32"/>
          <w:szCs w:val="32"/>
        </w:rPr>
        <w:t>）</w:t>
      </w:r>
    </w:p>
    <w:p w:rsidR="009B36AD" w:rsidRDefault="009B36AD" w:rsidP="009B36AD">
      <w:pPr>
        <w:pStyle w:val="a7"/>
        <w:numPr>
          <w:ilvl w:val="0"/>
          <w:numId w:val="1"/>
        </w:numPr>
        <w:spacing w:line="560" w:lineRule="exact"/>
        <w:ind w:left="0" w:firstLine="640"/>
        <w:rPr>
          <w:rFonts w:ascii="仿宋_GB2312" w:eastAsia="仿宋_GB2312"/>
          <w:sz w:val="32"/>
          <w:szCs w:val="32"/>
        </w:rPr>
      </w:pPr>
      <w:r w:rsidRPr="00C372E9">
        <w:rPr>
          <w:rFonts w:ascii="Times New Roman" w:eastAsia="仿宋_GB2312" w:hAnsi="Times New Roman" w:cs="Times New Roman" w:hint="eastAsia"/>
          <w:color w:val="000000"/>
          <w:sz w:val="32"/>
          <w:szCs w:val="32"/>
        </w:rPr>
        <w:t>作者政治审查表</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w:t>
      </w:r>
    </w:p>
    <w:p w:rsidR="009B36AD" w:rsidRDefault="009B36AD" w:rsidP="009B36AD">
      <w:pPr>
        <w:pStyle w:val="a7"/>
        <w:numPr>
          <w:ilvl w:val="0"/>
          <w:numId w:val="1"/>
        </w:numPr>
        <w:spacing w:line="560" w:lineRule="exact"/>
        <w:ind w:left="0" w:firstLine="640"/>
        <w:rPr>
          <w:rFonts w:ascii="仿宋_GB2312" w:eastAsia="仿宋_GB2312"/>
          <w:sz w:val="32"/>
          <w:szCs w:val="32"/>
        </w:rPr>
      </w:pPr>
      <w:r w:rsidRPr="009B36AD">
        <w:rPr>
          <w:rFonts w:ascii="Times New Roman" w:eastAsia="仿宋_GB2312" w:hAnsi="Times New Roman" w:cs="Times New Roman" w:hint="eastAsia"/>
          <w:color w:val="000000"/>
          <w:sz w:val="32"/>
          <w:szCs w:val="32"/>
        </w:rPr>
        <w:t>教材发行量证明和教材主要使用高校名单及使用情况证明</w:t>
      </w:r>
      <w:r w:rsidRPr="009B36AD">
        <w:rPr>
          <w:rFonts w:ascii="Times New Roman" w:eastAsia="仿宋_GB2312" w:hAnsi="Times New Roman" w:cs="Times New Roman" w:hint="eastAsia"/>
          <w:color w:val="000000"/>
          <w:sz w:val="32"/>
          <w:szCs w:val="32"/>
        </w:rPr>
        <w:t xml:space="preserve"> </w:t>
      </w:r>
      <w:r w:rsidRPr="009B36AD">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sidRPr="009B36AD">
        <w:rPr>
          <w:rFonts w:ascii="Times New Roman" w:eastAsia="仿宋_GB2312" w:hAnsi="Times New Roman" w:cs="Times New Roman"/>
          <w:color w:val="000000"/>
          <w:sz w:val="32"/>
          <w:szCs w:val="32"/>
        </w:rPr>
        <w:t xml:space="preserve">  </w:t>
      </w:r>
      <w:r w:rsidRPr="009B36AD">
        <w:rPr>
          <w:rFonts w:ascii="仿宋_GB2312" w:eastAsia="仿宋_GB2312" w:hint="eastAsia"/>
          <w:sz w:val="32"/>
          <w:szCs w:val="32"/>
        </w:rPr>
        <w:t>（</w:t>
      </w:r>
      <w:r>
        <w:rPr>
          <w:rFonts w:ascii="仿宋_GB2312" w:eastAsia="仿宋_GB2312" w:hint="eastAsia"/>
          <w:sz w:val="32"/>
          <w:szCs w:val="32"/>
        </w:rPr>
        <w:t xml:space="preserve"> ）</w:t>
      </w:r>
    </w:p>
    <w:p w:rsidR="009B36AD" w:rsidRPr="009B36AD" w:rsidRDefault="009B36AD" w:rsidP="00E956AD">
      <w:pPr>
        <w:pStyle w:val="a7"/>
        <w:numPr>
          <w:ilvl w:val="0"/>
          <w:numId w:val="1"/>
        </w:numPr>
        <w:spacing w:line="560" w:lineRule="exact"/>
        <w:ind w:left="0" w:firstLine="640"/>
        <w:rPr>
          <w:rFonts w:ascii="仿宋_GB2312" w:eastAsia="仿宋_GB2312"/>
          <w:sz w:val="32"/>
          <w:szCs w:val="32"/>
        </w:rPr>
      </w:pPr>
      <w:r w:rsidRPr="009B36AD">
        <w:rPr>
          <w:rFonts w:ascii="Times New Roman" w:eastAsia="仿宋_GB2312" w:hAnsi="Times New Roman" w:cs="Times New Roman"/>
          <w:color w:val="000000"/>
          <w:sz w:val="32"/>
          <w:szCs w:val="32"/>
        </w:rPr>
        <w:t>图书编校质量自查结果记录表</w:t>
      </w:r>
      <w:r w:rsidRPr="009B36AD">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sidRPr="009B36AD">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sidRPr="009B36AD">
        <w:rPr>
          <w:rFonts w:ascii="Times New Roman" w:eastAsia="仿宋_GB2312" w:hAnsi="Times New Roman" w:cs="Times New Roman"/>
          <w:color w:val="000000"/>
          <w:sz w:val="32"/>
          <w:szCs w:val="32"/>
        </w:rPr>
        <w:t xml:space="preserve">  </w:t>
      </w:r>
      <w:r w:rsidRPr="009B36AD">
        <w:rPr>
          <w:rFonts w:ascii="仿宋_GB2312" w:eastAsia="仿宋_GB2312" w:hint="eastAsia"/>
          <w:sz w:val="32"/>
          <w:szCs w:val="32"/>
        </w:rPr>
        <w:t>（</w:t>
      </w:r>
      <w:r>
        <w:rPr>
          <w:rFonts w:ascii="仿宋_GB2312" w:eastAsia="仿宋_GB2312" w:hint="eastAsia"/>
          <w:sz w:val="32"/>
          <w:szCs w:val="32"/>
        </w:rPr>
        <w:t xml:space="preserve"> </w:t>
      </w:r>
      <w:r w:rsidRPr="009B36AD">
        <w:rPr>
          <w:rFonts w:ascii="仿宋_GB2312" w:eastAsia="仿宋_GB2312" w:hint="eastAsia"/>
          <w:sz w:val="32"/>
          <w:szCs w:val="32"/>
        </w:rPr>
        <w:t>）</w:t>
      </w:r>
    </w:p>
    <w:p w:rsidR="009B36AD" w:rsidRPr="009B36AD" w:rsidRDefault="009B36AD" w:rsidP="009B36AD">
      <w:pPr>
        <w:pStyle w:val="a7"/>
        <w:numPr>
          <w:ilvl w:val="0"/>
          <w:numId w:val="1"/>
        </w:numPr>
        <w:spacing w:line="560" w:lineRule="exact"/>
        <w:ind w:left="0" w:firstLine="640"/>
        <w:rPr>
          <w:rFonts w:ascii="Times New Roman" w:eastAsia="仿宋_GB2312" w:hAnsi="Times New Roman" w:cs="Times New Roman"/>
          <w:color w:val="000000"/>
          <w:sz w:val="32"/>
          <w:szCs w:val="32"/>
        </w:rPr>
      </w:pPr>
      <w:r w:rsidRPr="009B36AD">
        <w:rPr>
          <w:rFonts w:ascii="Times New Roman" w:eastAsia="仿宋_GB2312" w:hAnsi="Times New Roman" w:cs="Times New Roman" w:hint="eastAsia"/>
          <w:color w:val="000000"/>
          <w:sz w:val="32"/>
          <w:szCs w:val="32"/>
        </w:rPr>
        <w:t>CIP</w:t>
      </w:r>
      <w:r w:rsidRPr="009B36AD">
        <w:rPr>
          <w:rFonts w:ascii="Times New Roman" w:eastAsia="仿宋_GB2312" w:hAnsi="Times New Roman" w:cs="Times New Roman" w:hint="eastAsia"/>
          <w:color w:val="000000"/>
          <w:sz w:val="32"/>
          <w:szCs w:val="32"/>
        </w:rPr>
        <w:t>核字号查询截图（如</w:t>
      </w:r>
      <w:r w:rsidRPr="009B36AD">
        <w:rPr>
          <w:rFonts w:ascii="Times New Roman" w:eastAsia="仿宋_GB2312" w:hAnsi="Times New Roman" w:cs="Times New Roman" w:hint="eastAsia"/>
          <w:color w:val="000000"/>
          <w:sz w:val="32"/>
          <w:szCs w:val="32"/>
        </w:rPr>
        <w:t>CIP</w:t>
      </w:r>
      <w:r w:rsidRPr="009B36AD">
        <w:rPr>
          <w:rFonts w:ascii="Times New Roman" w:eastAsia="仿宋_GB2312" w:hAnsi="Times New Roman" w:cs="Times New Roman" w:hint="eastAsia"/>
          <w:color w:val="000000"/>
          <w:sz w:val="32"/>
          <w:szCs w:val="32"/>
        </w:rPr>
        <w:t>数据中无“教材”字样的，须再提供如内容提要或前言或后记中可以证明本书为教材的相关内容截图）</w:t>
      </w:r>
      <w:r>
        <w:rPr>
          <w:rFonts w:ascii="Times New Roman" w:eastAsia="仿宋_GB2312" w:hAnsi="Times New Roman" w:cs="Times New Roman"/>
          <w:color w:val="000000"/>
          <w:sz w:val="32"/>
          <w:szCs w:val="32"/>
        </w:rPr>
        <w:t xml:space="preserve">                           </w:t>
      </w:r>
      <w:r w:rsidRPr="009B36AD">
        <w:rPr>
          <w:rFonts w:ascii="Times New Roman" w:eastAsia="仿宋_GB2312" w:hAnsi="Times New Roman" w:cs="Times New Roman" w:hint="eastAsia"/>
          <w:color w:val="000000"/>
          <w:sz w:val="32"/>
          <w:szCs w:val="32"/>
        </w:rPr>
        <w:t>（</w:t>
      </w:r>
      <w:r w:rsidRPr="009B36AD">
        <w:rPr>
          <w:rFonts w:ascii="Times New Roman" w:eastAsia="仿宋_GB2312" w:hAnsi="Times New Roman" w:cs="Times New Roman" w:hint="eastAsia"/>
          <w:color w:val="000000"/>
          <w:sz w:val="32"/>
          <w:szCs w:val="32"/>
        </w:rPr>
        <w:t xml:space="preserve"> </w:t>
      </w:r>
      <w:r w:rsidRPr="009B36AD">
        <w:rPr>
          <w:rFonts w:ascii="Times New Roman" w:eastAsia="仿宋_GB2312" w:hAnsi="Times New Roman" w:cs="Times New Roman" w:hint="eastAsia"/>
          <w:color w:val="000000"/>
          <w:sz w:val="32"/>
          <w:szCs w:val="32"/>
        </w:rPr>
        <w:t>）</w:t>
      </w:r>
    </w:p>
    <w:p w:rsidR="009B36AD" w:rsidRPr="009B36AD" w:rsidRDefault="009B36AD" w:rsidP="009B36AD">
      <w:pPr>
        <w:pStyle w:val="a7"/>
        <w:numPr>
          <w:ilvl w:val="0"/>
          <w:numId w:val="1"/>
        </w:numPr>
        <w:spacing w:line="560" w:lineRule="exact"/>
        <w:ind w:left="0" w:firstLine="640"/>
        <w:rPr>
          <w:rFonts w:ascii="仿宋_GB2312" w:eastAsia="仿宋_GB2312"/>
          <w:sz w:val="32"/>
          <w:szCs w:val="32"/>
        </w:rPr>
      </w:pPr>
      <w:r w:rsidRPr="009B36AD">
        <w:rPr>
          <w:rFonts w:ascii="Times New Roman" w:eastAsia="仿宋_GB2312" w:hAnsi="Times New Roman" w:cs="Times New Roman" w:hint="eastAsia"/>
          <w:color w:val="000000"/>
          <w:sz w:val="32"/>
          <w:szCs w:val="32"/>
        </w:rPr>
        <w:t>版权页及图书封面的扫描件</w:t>
      </w:r>
      <w:r>
        <w:rPr>
          <w:rFonts w:ascii="Times New Roman" w:eastAsia="仿宋_GB2312" w:hAnsi="Times New Roman" w:cs="Times New Roman"/>
          <w:color w:val="000000"/>
          <w:sz w:val="32"/>
          <w:szCs w:val="32"/>
        </w:rPr>
        <w:t xml:space="preserve">                </w:t>
      </w:r>
      <w:r>
        <w:rPr>
          <w:rFonts w:ascii="仿宋_GB2312" w:eastAsia="仿宋_GB2312" w:hint="eastAsia"/>
          <w:sz w:val="32"/>
          <w:szCs w:val="32"/>
        </w:rPr>
        <w:t>（ ）</w:t>
      </w:r>
    </w:p>
    <w:p w:rsidR="009B36AD" w:rsidRPr="009B36AD" w:rsidRDefault="009B36AD" w:rsidP="009B36AD">
      <w:pPr>
        <w:pStyle w:val="a7"/>
        <w:numPr>
          <w:ilvl w:val="0"/>
          <w:numId w:val="1"/>
        </w:numPr>
        <w:spacing w:line="560" w:lineRule="exact"/>
        <w:ind w:left="0" w:firstLine="640"/>
        <w:rPr>
          <w:rFonts w:ascii="仿宋_GB2312" w:eastAsia="仿宋_GB2312"/>
          <w:sz w:val="32"/>
          <w:szCs w:val="32"/>
        </w:rPr>
      </w:pPr>
      <w:r>
        <w:rPr>
          <w:rFonts w:ascii="Times New Roman" w:eastAsia="仿宋_GB2312" w:hAnsi="Times New Roman" w:cs="Times New Roman"/>
          <w:color w:val="000000"/>
          <w:sz w:val="32"/>
          <w:szCs w:val="32"/>
        </w:rPr>
        <w:t>研究项目、成果或论文专著</w:t>
      </w:r>
      <w:r>
        <w:rPr>
          <w:rFonts w:ascii="Times New Roman" w:eastAsia="仿宋_GB2312" w:hAnsi="Times New Roman" w:cs="Times New Roman" w:hint="eastAsia"/>
          <w:color w:val="000000"/>
          <w:sz w:val="32"/>
          <w:szCs w:val="32"/>
        </w:rPr>
        <w:t>佐证材料（选交）</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 xml:space="preserve">   </w:t>
      </w:r>
      <w:r>
        <w:rPr>
          <w:rFonts w:ascii="仿宋_GB2312" w:eastAsia="仿宋_GB2312" w:hint="eastAsia"/>
          <w:sz w:val="32"/>
          <w:szCs w:val="32"/>
        </w:rPr>
        <w:t>（ ）</w:t>
      </w:r>
    </w:p>
    <w:p w:rsidR="009B36AD" w:rsidRDefault="009B36AD" w:rsidP="009B36AD">
      <w:pPr>
        <w:pStyle w:val="a7"/>
        <w:numPr>
          <w:ilvl w:val="0"/>
          <w:numId w:val="1"/>
        </w:numPr>
        <w:spacing w:line="560" w:lineRule="exact"/>
        <w:ind w:left="0" w:firstLine="640"/>
        <w:rPr>
          <w:rFonts w:ascii="仿宋_GB2312" w:eastAsia="仿宋_GB2312"/>
          <w:sz w:val="32"/>
          <w:szCs w:val="32"/>
        </w:rPr>
      </w:pPr>
      <w:r>
        <w:rPr>
          <w:rFonts w:ascii="Times New Roman" w:eastAsia="仿宋_GB2312" w:hAnsi="Times New Roman" w:cs="Times New Roman"/>
          <w:color w:val="000000"/>
          <w:sz w:val="32"/>
          <w:szCs w:val="32"/>
        </w:rPr>
        <w:t>知名专家和学者的推荐意见</w:t>
      </w:r>
      <w:r>
        <w:rPr>
          <w:rFonts w:ascii="Times New Roman" w:eastAsia="仿宋_GB2312" w:hAnsi="Times New Roman" w:cs="Times New Roman" w:hint="eastAsia"/>
          <w:color w:val="000000"/>
          <w:sz w:val="32"/>
          <w:szCs w:val="32"/>
        </w:rPr>
        <w:t>（选交）</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 xml:space="preserve">       </w:t>
      </w:r>
      <w:r>
        <w:rPr>
          <w:rFonts w:ascii="仿宋_GB2312" w:eastAsia="仿宋_GB2312" w:hint="eastAsia"/>
          <w:sz w:val="32"/>
          <w:szCs w:val="32"/>
        </w:rPr>
        <w:t>（ ）</w:t>
      </w:r>
    </w:p>
    <w:p w:rsidR="00152D39" w:rsidRPr="00152D39" w:rsidRDefault="00152D39" w:rsidP="00152D39">
      <w:pPr>
        <w:pStyle w:val="a7"/>
        <w:numPr>
          <w:ilvl w:val="0"/>
          <w:numId w:val="1"/>
        </w:numPr>
        <w:spacing w:line="560" w:lineRule="exact"/>
        <w:ind w:left="0" w:firstLine="640"/>
        <w:rPr>
          <w:rFonts w:ascii="仿宋_GB2312" w:eastAsia="仿宋_GB2312" w:hint="eastAsia"/>
          <w:sz w:val="32"/>
          <w:szCs w:val="32"/>
        </w:rPr>
      </w:pPr>
      <w:r>
        <w:rPr>
          <w:rFonts w:ascii="仿宋_GB2312" w:eastAsia="仿宋_GB2312" w:hint="eastAsia"/>
          <w:sz w:val="32"/>
          <w:szCs w:val="32"/>
        </w:rPr>
        <w:t>电子版教材（仅数字教材需提供）</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Pr>
          <w:rFonts w:ascii="仿宋_GB2312" w:eastAsia="仿宋_GB2312" w:hint="eastAsia"/>
          <w:sz w:val="32"/>
          <w:szCs w:val="32"/>
        </w:rPr>
        <w:t>（ ）</w:t>
      </w:r>
      <w:bookmarkStart w:id="0" w:name="_GoBack"/>
      <w:bookmarkEnd w:id="0"/>
    </w:p>
    <w:p w:rsidR="00B47188" w:rsidRDefault="00702BC1" w:rsidP="00702BC1">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00C00D06" w:rsidRPr="00F65E49">
        <w:rPr>
          <w:rFonts w:ascii="黑体" w:eastAsia="黑体" w:hAnsi="黑体" w:hint="eastAsia"/>
          <w:sz w:val="32"/>
          <w:szCs w:val="32"/>
        </w:rPr>
        <w:t>纸质材料</w:t>
      </w:r>
    </w:p>
    <w:p w:rsidR="00C00D06" w:rsidRPr="00B47188" w:rsidRDefault="00B47188" w:rsidP="00B47188">
      <w:pPr>
        <w:pStyle w:val="a7"/>
        <w:numPr>
          <w:ilvl w:val="0"/>
          <w:numId w:val="4"/>
        </w:numPr>
        <w:spacing w:line="560" w:lineRule="exact"/>
        <w:ind w:left="0" w:firstLine="640"/>
        <w:rPr>
          <w:rFonts w:ascii="黑体" w:eastAsia="黑体" w:hAnsi="黑体"/>
          <w:sz w:val="32"/>
          <w:szCs w:val="32"/>
        </w:rPr>
      </w:pPr>
      <w:r w:rsidRPr="00B47188">
        <w:rPr>
          <w:rFonts w:ascii="仿宋_GB2312" w:eastAsia="仿宋_GB2312" w:hint="eastAsia"/>
          <w:sz w:val="32"/>
          <w:szCs w:val="32"/>
        </w:rPr>
        <w:t>“十四五”</w:t>
      </w:r>
      <w:r w:rsidRPr="00B47188">
        <w:rPr>
          <w:rFonts w:ascii="仿宋_GB2312" w:eastAsia="仿宋_GB2312"/>
          <w:sz w:val="32"/>
          <w:szCs w:val="32"/>
        </w:rPr>
        <w:t>本科</w:t>
      </w:r>
      <w:r w:rsidR="00B2415C">
        <w:rPr>
          <w:rFonts w:ascii="Times New Roman" w:eastAsia="仿宋_GB2312" w:hAnsi="Times New Roman" w:cs="Times New Roman" w:hint="eastAsia"/>
          <w:color w:val="000000"/>
          <w:sz w:val="32"/>
          <w:szCs w:val="32"/>
        </w:rPr>
        <w:t>省级</w:t>
      </w:r>
      <w:r w:rsidRPr="00B47188">
        <w:rPr>
          <w:rFonts w:ascii="仿宋_GB2312" w:eastAsia="仿宋_GB2312"/>
          <w:sz w:val="32"/>
          <w:szCs w:val="32"/>
        </w:rPr>
        <w:t>规划教材申报</w:t>
      </w:r>
      <w:r w:rsidRPr="00B47188">
        <w:rPr>
          <w:rFonts w:ascii="仿宋_GB2312" w:eastAsia="仿宋_GB2312" w:hint="eastAsia"/>
          <w:sz w:val="32"/>
          <w:szCs w:val="32"/>
        </w:rPr>
        <w:t>表</w:t>
      </w:r>
      <w:r w:rsidR="00702BC1">
        <w:rPr>
          <w:rFonts w:ascii="仿宋_GB2312" w:eastAsia="仿宋_GB2312" w:hint="eastAsia"/>
          <w:sz w:val="32"/>
          <w:szCs w:val="32"/>
        </w:rPr>
        <w:t xml:space="preserve">  </w:t>
      </w:r>
      <w:r w:rsidR="00702BC1">
        <w:rPr>
          <w:rFonts w:ascii="仿宋_GB2312" w:eastAsia="仿宋_GB2312"/>
          <w:sz w:val="32"/>
          <w:szCs w:val="32"/>
        </w:rPr>
        <w:t xml:space="preserve"> </w:t>
      </w:r>
      <w:r w:rsidRPr="00B47188">
        <w:rPr>
          <w:rFonts w:ascii="仿宋_GB2312" w:eastAsia="仿宋_GB2312" w:hint="eastAsia"/>
          <w:sz w:val="32"/>
          <w:szCs w:val="32"/>
        </w:rPr>
        <w:t xml:space="preserve"> </w:t>
      </w:r>
      <w:r w:rsidRPr="00B47188">
        <w:rPr>
          <w:rFonts w:ascii="仿宋_GB2312" w:eastAsia="仿宋_GB2312"/>
          <w:sz w:val="32"/>
          <w:szCs w:val="32"/>
        </w:rPr>
        <w:t xml:space="preserve"> </w:t>
      </w:r>
      <w:r w:rsidR="00702BC1">
        <w:rPr>
          <w:rFonts w:ascii="仿宋_GB2312" w:eastAsia="仿宋_GB2312"/>
          <w:sz w:val="32"/>
          <w:szCs w:val="32"/>
        </w:rPr>
        <w:t xml:space="preserve"> </w:t>
      </w:r>
      <w:r w:rsidR="00C00D06" w:rsidRPr="00B47188">
        <w:rPr>
          <w:rFonts w:ascii="仿宋_GB2312" w:eastAsia="仿宋_GB2312" w:hint="eastAsia"/>
          <w:sz w:val="32"/>
          <w:szCs w:val="32"/>
        </w:rPr>
        <w:t>（ ）</w:t>
      </w:r>
    </w:p>
    <w:p w:rsidR="00B47188" w:rsidRPr="00702BC1" w:rsidRDefault="00B47188" w:rsidP="00702BC1">
      <w:pPr>
        <w:pStyle w:val="a7"/>
        <w:numPr>
          <w:ilvl w:val="0"/>
          <w:numId w:val="4"/>
        </w:numPr>
        <w:spacing w:line="560" w:lineRule="exact"/>
        <w:ind w:left="0" w:firstLine="640"/>
        <w:rPr>
          <w:rFonts w:ascii="仿宋_GB2312" w:eastAsia="仿宋_GB2312"/>
          <w:sz w:val="32"/>
          <w:szCs w:val="32"/>
        </w:rPr>
      </w:pPr>
      <w:r w:rsidRPr="00B47188">
        <w:rPr>
          <w:rFonts w:ascii="Times New Roman" w:eastAsia="仿宋_GB2312" w:hAnsi="Times New Roman" w:cs="Times New Roman"/>
          <w:color w:val="000000"/>
          <w:sz w:val="32"/>
          <w:szCs w:val="32"/>
        </w:rPr>
        <w:t>编写人员信息表</w:t>
      </w:r>
      <w:r w:rsidR="00702BC1">
        <w:rPr>
          <w:rFonts w:ascii="Times New Roman" w:eastAsia="仿宋_GB2312" w:hAnsi="Times New Roman" w:cs="Times New Roman" w:hint="eastAsia"/>
          <w:color w:val="000000"/>
          <w:sz w:val="32"/>
          <w:szCs w:val="32"/>
        </w:rPr>
        <w:t xml:space="preserve">  </w:t>
      </w:r>
      <w:r w:rsidR="00702BC1">
        <w:rPr>
          <w:rFonts w:ascii="Times New Roman" w:eastAsia="仿宋_GB2312" w:hAnsi="Times New Roman" w:cs="Times New Roman"/>
          <w:color w:val="000000"/>
          <w:sz w:val="32"/>
          <w:szCs w:val="32"/>
        </w:rPr>
        <w:t xml:space="preserve">   </w:t>
      </w:r>
      <w:r w:rsidRPr="00B47188">
        <w:rPr>
          <w:rFonts w:ascii="仿宋_GB2312" w:eastAsia="仿宋_GB2312" w:hint="eastAsia"/>
          <w:sz w:val="32"/>
          <w:szCs w:val="32"/>
        </w:rPr>
        <w:t xml:space="preserve"> </w:t>
      </w:r>
      <w:r w:rsidRPr="00B47188">
        <w:rPr>
          <w:rFonts w:ascii="仿宋_GB2312" w:eastAsia="仿宋_GB2312"/>
          <w:sz w:val="32"/>
          <w:szCs w:val="32"/>
        </w:rPr>
        <w:t xml:space="preserve">   </w:t>
      </w:r>
      <w:r w:rsidR="00FF7950">
        <w:rPr>
          <w:rFonts w:ascii="仿宋_GB2312" w:eastAsia="仿宋_GB2312"/>
          <w:sz w:val="32"/>
          <w:szCs w:val="32"/>
        </w:rPr>
        <w:t xml:space="preserve">    </w:t>
      </w:r>
      <w:r w:rsidRPr="00B47188">
        <w:rPr>
          <w:rFonts w:ascii="仿宋_GB2312" w:eastAsia="仿宋_GB2312"/>
          <w:sz w:val="32"/>
          <w:szCs w:val="32"/>
        </w:rPr>
        <w:t xml:space="preserve">  </w:t>
      </w:r>
      <w:r w:rsidRPr="00702BC1">
        <w:rPr>
          <w:rFonts w:ascii="仿宋_GB2312" w:eastAsia="仿宋_GB2312"/>
          <w:sz w:val="32"/>
          <w:szCs w:val="32"/>
        </w:rPr>
        <w:t xml:space="preserve">           </w:t>
      </w:r>
      <w:r w:rsidRPr="00702BC1">
        <w:rPr>
          <w:rFonts w:ascii="仿宋_GB2312" w:eastAsia="仿宋_GB2312" w:hint="eastAsia"/>
          <w:sz w:val="32"/>
          <w:szCs w:val="32"/>
        </w:rPr>
        <w:t>（ ）</w:t>
      </w:r>
    </w:p>
    <w:p w:rsidR="00B47188" w:rsidRDefault="00B47188" w:rsidP="00B47188">
      <w:pPr>
        <w:pStyle w:val="a7"/>
        <w:numPr>
          <w:ilvl w:val="0"/>
          <w:numId w:val="4"/>
        </w:numPr>
        <w:spacing w:line="560" w:lineRule="exact"/>
        <w:ind w:left="0" w:firstLine="640"/>
        <w:rPr>
          <w:rFonts w:ascii="仿宋_GB2312" w:eastAsia="仿宋_GB2312"/>
          <w:sz w:val="32"/>
          <w:szCs w:val="32"/>
        </w:rPr>
      </w:pPr>
      <w:r w:rsidRPr="00B47188">
        <w:rPr>
          <w:rFonts w:ascii="Times New Roman" w:eastAsia="仿宋_GB2312" w:hAnsi="Times New Roman" w:cs="Times New Roman" w:hint="eastAsia"/>
          <w:color w:val="000000"/>
          <w:sz w:val="32"/>
          <w:szCs w:val="32"/>
        </w:rPr>
        <w:t>作者政治审查表</w:t>
      </w:r>
      <w:r>
        <w:rPr>
          <w:rFonts w:ascii="Times New Roman" w:eastAsia="仿宋_GB2312" w:hAnsi="Times New Roman" w:cs="Times New Roman" w:hint="eastAsia"/>
          <w:color w:val="000000"/>
          <w:sz w:val="32"/>
          <w:szCs w:val="32"/>
        </w:rPr>
        <w:t>（校外人员</w:t>
      </w:r>
      <w:r w:rsidRPr="00B47188">
        <w:rPr>
          <w:rFonts w:ascii="Times New Roman" w:eastAsia="仿宋_GB2312" w:hAnsi="Times New Roman" w:cs="Times New Roman"/>
          <w:color w:val="000000"/>
          <w:sz w:val="32"/>
          <w:szCs w:val="32"/>
        </w:rPr>
        <w:t>所在单位一级党委盖章的</w:t>
      </w:r>
      <w:r w:rsidRPr="00B47188">
        <w:rPr>
          <w:rFonts w:ascii="Times New Roman" w:eastAsia="仿宋_GB2312" w:hAnsi="Times New Roman" w:cs="Times New Roman" w:hint="eastAsia"/>
          <w:color w:val="000000"/>
          <w:sz w:val="32"/>
          <w:szCs w:val="32"/>
        </w:rPr>
        <w:t>两份，校内人员</w:t>
      </w:r>
      <w:r>
        <w:rPr>
          <w:rFonts w:ascii="Times New Roman" w:eastAsia="仿宋_GB2312" w:hAnsi="Times New Roman" w:cs="Times New Roman"/>
          <w:color w:val="000000"/>
          <w:sz w:val="32"/>
          <w:szCs w:val="32"/>
        </w:rPr>
        <w:t>纸质版</w:t>
      </w:r>
      <w:r>
        <w:rPr>
          <w:rFonts w:ascii="Times New Roman" w:eastAsia="仿宋_GB2312" w:hAnsi="Times New Roman" w:cs="Times New Roman" w:hint="eastAsia"/>
          <w:color w:val="000000"/>
          <w:sz w:val="32"/>
          <w:szCs w:val="32"/>
        </w:rPr>
        <w:t>三</w:t>
      </w:r>
      <w:r>
        <w:rPr>
          <w:rFonts w:ascii="Times New Roman" w:eastAsia="仿宋_GB2312" w:hAnsi="Times New Roman" w:cs="Times New Roman"/>
          <w:color w:val="000000"/>
          <w:sz w:val="32"/>
          <w:szCs w:val="32"/>
        </w:rPr>
        <w:t>份，一份盖院级党委章，</w:t>
      </w:r>
      <w:r>
        <w:rPr>
          <w:rFonts w:ascii="Times New Roman" w:eastAsia="仿宋_GB2312" w:hAnsi="Times New Roman" w:cs="Times New Roman" w:hint="eastAsia"/>
          <w:color w:val="000000"/>
          <w:sz w:val="32"/>
          <w:szCs w:val="32"/>
        </w:rPr>
        <w:t>两</w:t>
      </w:r>
      <w:r>
        <w:rPr>
          <w:rFonts w:ascii="Times New Roman" w:eastAsia="仿宋_GB2312" w:hAnsi="Times New Roman" w:cs="Times New Roman"/>
          <w:color w:val="000000"/>
          <w:sz w:val="32"/>
          <w:szCs w:val="32"/>
        </w:rPr>
        <w:t>份不盖章</w:t>
      </w:r>
      <w:r>
        <w:rPr>
          <w:rFonts w:ascii="Times New Roman" w:eastAsia="仿宋_GB2312" w:hAnsi="Times New Roman" w:cs="Times New Roman" w:hint="eastAsia"/>
          <w:color w:val="000000"/>
          <w:sz w:val="32"/>
          <w:szCs w:val="32"/>
        </w:rPr>
        <w:t>）</w:t>
      </w:r>
      <w:r w:rsidRPr="00B47188">
        <w:rPr>
          <w:rFonts w:ascii="Times New Roman" w:eastAsia="仿宋_GB2312" w:hAnsi="Times New Roman" w:cs="Times New Roman" w:hint="eastAsia"/>
          <w:color w:val="000000"/>
          <w:sz w:val="32"/>
          <w:szCs w:val="32"/>
        </w:rPr>
        <w:t xml:space="preserve"> </w:t>
      </w:r>
      <w:r w:rsidRPr="00B47188">
        <w:rPr>
          <w:rFonts w:ascii="仿宋_GB2312" w:eastAsia="仿宋_GB2312"/>
          <w:sz w:val="32"/>
          <w:szCs w:val="32"/>
        </w:rPr>
        <w:t xml:space="preserve">                        </w:t>
      </w:r>
      <w:r>
        <w:rPr>
          <w:rFonts w:ascii="仿宋_GB2312" w:eastAsia="仿宋_GB2312"/>
          <w:sz w:val="32"/>
          <w:szCs w:val="32"/>
        </w:rPr>
        <w:t xml:space="preserve">                 </w:t>
      </w:r>
      <w:r w:rsidRPr="00B47188">
        <w:rPr>
          <w:rFonts w:ascii="仿宋_GB2312" w:eastAsia="仿宋_GB2312"/>
          <w:sz w:val="32"/>
          <w:szCs w:val="32"/>
        </w:rPr>
        <w:t xml:space="preserve"> </w:t>
      </w:r>
      <w:r w:rsidRPr="00B47188">
        <w:rPr>
          <w:rFonts w:ascii="仿宋_GB2312" w:eastAsia="仿宋_GB2312" w:hint="eastAsia"/>
          <w:sz w:val="32"/>
          <w:szCs w:val="32"/>
        </w:rPr>
        <w:t>（ ）</w:t>
      </w:r>
    </w:p>
    <w:p w:rsidR="00B47188" w:rsidRPr="00B47188" w:rsidRDefault="00B47188" w:rsidP="00B47188">
      <w:pPr>
        <w:pStyle w:val="a7"/>
        <w:numPr>
          <w:ilvl w:val="0"/>
          <w:numId w:val="4"/>
        </w:numPr>
        <w:spacing w:line="560" w:lineRule="exact"/>
        <w:ind w:left="0" w:firstLine="640"/>
        <w:rPr>
          <w:rFonts w:ascii="仿宋_GB2312" w:eastAsia="仿宋_GB2312"/>
          <w:sz w:val="32"/>
          <w:szCs w:val="32"/>
        </w:rPr>
      </w:pPr>
      <w:r w:rsidRPr="00B47188">
        <w:rPr>
          <w:rFonts w:ascii="Times New Roman" w:eastAsia="仿宋_GB2312" w:hAnsi="Times New Roman" w:cs="Times New Roman" w:hint="eastAsia"/>
          <w:color w:val="000000"/>
          <w:sz w:val="32"/>
          <w:szCs w:val="32"/>
        </w:rPr>
        <w:t>教材发行量证明和教材主要使用高校名单及使用情况证明</w:t>
      </w:r>
      <w:r w:rsidR="00702BC1">
        <w:rPr>
          <w:rFonts w:ascii="仿宋_GB2312" w:eastAsia="仿宋_GB2312" w:hint="eastAsia"/>
          <w:sz w:val="32"/>
          <w:szCs w:val="32"/>
        </w:rPr>
        <w:t xml:space="preserve"> </w:t>
      </w:r>
      <w:r w:rsidR="00702BC1">
        <w:rPr>
          <w:rFonts w:ascii="仿宋_GB2312" w:eastAsia="仿宋_GB2312"/>
          <w:sz w:val="32"/>
          <w:szCs w:val="32"/>
        </w:rPr>
        <w:t xml:space="preserve">     </w:t>
      </w:r>
      <w:r w:rsidRPr="00B47188">
        <w:rPr>
          <w:rFonts w:ascii="Times New Roman" w:eastAsia="仿宋_GB2312" w:hAnsi="Times New Roman" w:cs="Times New Roman"/>
          <w:color w:val="000000"/>
          <w:sz w:val="32"/>
          <w:szCs w:val="32"/>
        </w:rPr>
        <w:t xml:space="preserve">    </w:t>
      </w:r>
      <w:r w:rsidR="00702BC1">
        <w:rPr>
          <w:rFonts w:ascii="Times New Roman" w:eastAsia="仿宋_GB2312" w:hAnsi="Times New Roman" w:cs="Times New Roman"/>
          <w:color w:val="000000"/>
          <w:sz w:val="32"/>
          <w:szCs w:val="32"/>
        </w:rPr>
        <w:t xml:space="preserve">    </w:t>
      </w:r>
      <w:r w:rsidRPr="00B47188">
        <w:rPr>
          <w:rFonts w:ascii="Times New Roman" w:eastAsia="仿宋_GB2312" w:hAnsi="Times New Roman" w:cs="Times New Roman"/>
          <w:color w:val="000000"/>
          <w:sz w:val="32"/>
          <w:szCs w:val="32"/>
        </w:rPr>
        <w:t xml:space="preserve">                           </w:t>
      </w:r>
      <w:r w:rsidRPr="00B47188">
        <w:rPr>
          <w:rFonts w:ascii="仿宋_GB2312" w:eastAsia="仿宋_GB2312" w:hint="eastAsia"/>
          <w:sz w:val="32"/>
          <w:szCs w:val="32"/>
        </w:rPr>
        <w:t>（ ）</w:t>
      </w:r>
    </w:p>
    <w:p w:rsidR="00B47188" w:rsidRPr="00B47188" w:rsidRDefault="00B47188" w:rsidP="00B47188">
      <w:pPr>
        <w:pStyle w:val="a7"/>
        <w:numPr>
          <w:ilvl w:val="0"/>
          <w:numId w:val="4"/>
        </w:numPr>
        <w:spacing w:line="560" w:lineRule="exact"/>
        <w:ind w:left="0" w:firstLine="640"/>
        <w:rPr>
          <w:rFonts w:ascii="仿宋_GB2312" w:eastAsia="仿宋_GB2312"/>
          <w:sz w:val="32"/>
          <w:szCs w:val="32"/>
        </w:rPr>
      </w:pPr>
      <w:r w:rsidRPr="00B47188">
        <w:rPr>
          <w:rFonts w:ascii="Times New Roman" w:eastAsia="仿宋_GB2312" w:hAnsi="Times New Roman" w:cs="Times New Roman"/>
          <w:color w:val="000000"/>
          <w:sz w:val="32"/>
          <w:szCs w:val="32"/>
        </w:rPr>
        <w:t>图书编校质量自查结果记录表</w:t>
      </w:r>
      <w:r w:rsidR="00702BC1">
        <w:rPr>
          <w:rFonts w:ascii="Times New Roman" w:eastAsia="仿宋_GB2312" w:hAnsi="Times New Roman" w:cs="Times New Roman" w:hint="eastAsia"/>
          <w:color w:val="000000"/>
          <w:sz w:val="32"/>
          <w:szCs w:val="32"/>
        </w:rPr>
        <w:t xml:space="preserve"> </w:t>
      </w:r>
      <w:r w:rsidR="00702BC1">
        <w:rPr>
          <w:rFonts w:ascii="仿宋_GB2312" w:eastAsia="仿宋_GB2312" w:hint="eastAsia"/>
          <w:sz w:val="32"/>
          <w:szCs w:val="32"/>
        </w:rPr>
        <w:t xml:space="preserve"> </w:t>
      </w:r>
      <w:r w:rsidR="00702BC1">
        <w:rPr>
          <w:rFonts w:ascii="仿宋_GB2312" w:eastAsia="仿宋_GB2312"/>
          <w:sz w:val="32"/>
          <w:szCs w:val="32"/>
        </w:rPr>
        <w:t xml:space="preserve">      </w:t>
      </w:r>
      <w:r w:rsidR="00702BC1">
        <w:rPr>
          <w:rFonts w:ascii="Times New Roman" w:eastAsia="仿宋_GB2312" w:hAnsi="Times New Roman" w:cs="Times New Roman"/>
          <w:color w:val="000000"/>
          <w:sz w:val="32"/>
          <w:szCs w:val="32"/>
        </w:rPr>
        <w:t xml:space="preserve">   </w:t>
      </w:r>
      <w:r w:rsidRPr="00B47188">
        <w:rPr>
          <w:rFonts w:ascii="Times New Roman" w:eastAsia="仿宋_GB2312" w:hAnsi="Times New Roman" w:cs="Times New Roman"/>
          <w:color w:val="000000"/>
          <w:sz w:val="32"/>
          <w:szCs w:val="32"/>
        </w:rPr>
        <w:t xml:space="preserve">   </w:t>
      </w:r>
      <w:r w:rsidRPr="00B47188">
        <w:rPr>
          <w:rFonts w:ascii="仿宋_GB2312" w:eastAsia="仿宋_GB2312" w:hint="eastAsia"/>
          <w:sz w:val="32"/>
          <w:szCs w:val="32"/>
        </w:rPr>
        <w:t>（ ）</w:t>
      </w:r>
    </w:p>
    <w:p w:rsidR="00B47188" w:rsidRPr="00B47188" w:rsidRDefault="00B47188" w:rsidP="00B47188">
      <w:pPr>
        <w:pStyle w:val="a7"/>
        <w:numPr>
          <w:ilvl w:val="0"/>
          <w:numId w:val="4"/>
        </w:numPr>
        <w:spacing w:line="560" w:lineRule="exact"/>
        <w:ind w:left="0" w:firstLine="640"/>
        <w:rPr>
          <w:rFonts w:ascii="Times New Roman" w:eastAsia="仿宋_GB2312" w:hAnsi="Times New Roman" w:cs="Times New Roman"/>
          <w:color w:val="000000"/>
          <w:sz w:val="32"/>
          <w:szCs w:val="32"/>
        </w:rPr>
      </w:pPr>
      <w:r w:rsidRPr="00B47188">
        <w:rPr>
          <w:rFonts w:ascii="Times New Roman" w:eastAsia="仿宋_GB2312" w:hAnsi="Times New Roman" w:cs="Times New Roman" w:hint="eastAsia"/>
          <w:color w:val="000000"/>
          <w:sz w:val="32"/>
          <w:szCs w:val="32"/>
        </w:rPr>
        <w:lastRenderedPageBreak/>
        <w:t>CIP</w:t>
      </w:r>
      <w:r w:rsidRPr="00B47188">
        <w:rPr>
          <w:rFonts w:ascii="Times New Roman" w:eastAsia="仿宋_GB2312" w:hAnsi="Times New Roman" w:cs="Times New Roman" w:hint="eastAsia"/>
          <w:color w:val="000000"/>
          <w:sz w:val="32"/>
          <w:szCs w:val="32"/>
        </w:rPr>
        <w:t>核字号查询截图（如</w:t>
      </w:r>
      <w:r w:rsidRPr="00B47188">
        <w:rPr>
          <w:rFonts w:ascii="Times New Roman" w:eastAsia="仿宋_GB2312" w:hAnsi="Times New Roman" w:cs="Times New Roman" w:hint="eastAsia"/>
          <w:color w:val="000000"/>
          <w:sz w:val="32"/>
          <w:szCs w:val="32"/>
        </w:rPr>
        <w:t>CIP</w:t>
      </w:r>
      <w:r w:rsidRPr="00B47188">
        <w:rPr>
          <w:rFonts w:ascii="Times New Roman" w:eastAsia="仿宋_GB2312" w:hAnsi="Times New Roman" w:cs="Times New Roman" w:hint="eastAsia"/>
          <w:color w:val="000000"/>
          <w:sz w:val="32"/>
          <w:szCs w:val="32"/>
        </w:rPr>
        <w:t>数据中无“教材”字样的，须再提供如内容提要或前言或后记中可以证明本书为教材的相关内容截图）</w:t>
      </w:r>
      <w:r w:rsidRPr="00B47188">
        <w:rPr>
          <w:rFonts w:ascii="Times New Roman" w:eastAsia="仿宋_GB2312" w:hAnsi="Times New Roman" w:cs="Times New Roman"/>
          <w:color w:val="000000"/>
          <w:sz w:val="32"/>
          <w:szCs w:val="32"/>
        </w:rPr>
        <w:t xml:space="preserve">                           </w:t>
      </w:r>
      <w:r w:rsidRPr="00B47188">
        <w:rPr>
          <w:rFonts w:ascii="Times New Roman" w:eastAsia="仿宋_GB2312" w:hAnsi="Times New Roman" w:cs="Times New Roman" w:hint="eastAsia"/>
          <w:color w:val="000000"/>
          <w:sz w:val="32"/>
          <w:szCs w:val="32"/>
        </w:rPr>
        <w:t>（</w:t>
      </w:r>
      <w:r w:rsidRPr="00B47188">
        <w:rPr>
          <w:rFonts w:ascii="Times New Roman" w:eastAsia="仿宋_GB2312" w:hAnsi="Times New Roman" w:cs="Times New Roman" w:hint="eastAsia"/>
          <w:color w:val="000000"/>
          <w:sz w:val="32"/>
          <w:szCs w:val="32"/>
        </w:rPr>
        <w:t xml:space="preserve"> </w:t>
      </w:r>
      <w:r w:rsidRPr="00B47188">
        <w:rPr>
          <w:rFonts w:ascii="Times New Roman" w:eastAsia="仿宋_GB2312" w:hAnsi="Times New Roman" w:cs="Times New Roman" w:hint="eastAsia"/>
          <w:color w:val="000000"/>
          <w:sz w:val="32"/>
          <w:szCs w:val="32"/>
        </w:rPr>
        <w:t>）</w:t>
      </w:r>
    </w:p>
    <w:p w:rsidR="00B47188" w:rsidRPr="00B47188" w:rsidRDefault="00B47188" w:rsidP="00B47188">
      <w:pPr>
        <w:pStyle w:val="a7"/>
        <w:numPr>
          <w:ilvl w:val="0"/>
          <w:numId w:val="4"/>
        </w:numPr>
        <w:spacing w:line="560" w:lineRule="exact"/>
        <w:ind w:left="0" w:firstLine="640"/>
        <w:rPr>
          <w:rFonts w:ascii="仿宋_GB2312" w:eastAsia="仿宋_GB2312"/>
          <w:sz w:val="32"/>
          <w:szCs w:val="32"/>
        </w:rPr>
      </w:pPr>
      <w:r w:rsidRPr="00B47188">
        <w:rPr>
          <w:rFonts w:ascii="Times New Roman" w:eastAsia="仿宋_GB2312" w:hAnsi="Times New Roman" w:cs="Times New Roman" w:hint="eastAsia"/>
          <w:color w:val="000000"/>
          <w:sz w:val="32"/>
          <w:szCs w:val="32"/>
        </w:rPr>
        <w:t>版权页及图书封面的</w:t>
      </w:r>
      <w:r w:rsidR="00FF7950">
        <w:rPr>
          <w:rFonts w:ascii="Times New Roman" w:eastAsia="仿宋_GB2312" w:hAnsi="Times New Roman" w:cs="Times New Roman" w:hint="eastAsia"/>
          <w:color w:val="000000"/>
          <w:sz w:val="32"/>
          <w:szCs w:val="32"/>
        </w:rPr>
        <w:t>复印</w:t>
      </w:r>
      <w:r w:rsidRPr="00B47188">
        <w:rPr>
          <w:rFonts w:ascii="Times New Roman" w:eastAsia="仿宋_GB2312" w:hAnsi="Times New Roman" w:cs="Times New Roman" w:hint="eastAsia"/>
          <w:color w:val="000000"/>
          <w:sz w:val="32"/>
          <w:szCs w:val="32"/>
        </w:rPr>
        <w:t>件</w:t>
      </w:r>
      <w:r w:rsidRPr="00B47188">
        <w:rPr>
          <w:rFonts w:ascii="Times New Roman" w:eastAsia="仿宋_GB2312" w:hAnsi="Times New Roman" w:cs="Times New Roman"/>
          <w:color w:val="000000"/>
          <w:sz w:val="32"/>
          <w:szCs w:val="32"/>
        </w:rPr>
        <w:t xml:space="preserve">                </w:t>
      </w:r>
      <w:r w:rsidRPr="00B47188">
        <w:rPr>
          <w:rFonts w:ascii="仿宋_GB2312" w:eastAsia="仿宋_GB2312" w:hint="eastAsia"/>
          <w:sz w:val="32"/>
          <w:szCs w:val="32"/>
        </w:rPr>
        <w:t>（ ）</w:t>
      </w:r>
    </w:p>
    <w:p w:rsidR="00B47188" w:rsidRPr="00B47188" w:rsidRDefault="00B47188" w:rsidP="00B47188">
      <w:pPr>
        <w:pStyle w:val="a7"/>
        <w:numPr>
          <w:ilvl w:val="0"/>
          <w:numId w:val="4"/>
        </w:numPr>
        <w:spacing w:line="560" w:lineRule="exact"/>
        <w:ind w:left="0" w:firstLine="640"/>
        <w:rPr>
          <w:rFonts w:ascii="仿宋_GB2312" w:eastAsia="仿宋_GB2312"/>
          <w:sz w:val="32"/>
          <w:szCs w:val="32"/>
        </w:rPr>
      </w:pPr>
      <w:r w:rsidRPr="00B47188">
        <w:rPr>
          <w:rFonts w:ascii="Times New Roman" w:eastAsia="仿宋_GB2312" w:hAnsi="Times New Roman" w:cs="Times New Roman"/>
          <w:color w:val="000000"/>
          <w:sz w:val="32"/>
          <w:szCs w:val="32"/>
        </w:rPr>
        <w:t>研究项目、成果或论文专著</w:t>
      </w:r>
      <w:r w:rsidRPr="00B47188">
        <w:rPr>
          <w:rFonts w:ascii="Times New Roman" w:eastAsia="仿宋_GB2312" w:hAnsi="Times New Roman" w:cs="Times New Roman" w:hint="eastAsia"/>
          <w:color w:val="000000"/>
          <w:sz w:val="32"/>
          <w:szCs w:val="32"/>
        </w:rPr>
        <w:t>佐证材料（选交）</w:t>
      </w:r>
      <w:r w:rsidRPr="00B47188">
        <w:rPr>
          <w:rFonts w:ascii="Times New Roman" w:eastAsia="仿宋_GB2312" w:hAnsi="Times New Roman" w:cs="Times New Roman" w:hint="eastAsia"/>
          <w:color w:val="000000"/>
          <w:sz w:val="32"/>
          <w:szCs w:val="32"/>
        </w:rPr>
        <w:t xml:space="preserve"> </w:t>
      </w:r>
      <w:r w:rsidRPr="00B47188">
        <w:rPr>
          <w:rFonts w:ascii="Times New Roman" w:eastAsia="仿宋_GB2312" w:hAnsi="Times New Roman" w:cs="Times New Roman"/>
          <w:color w:val="000000"/>
          <w:sz w:val="32"/>
          <w:szCs w:val="32"/>
        </w:rPr>
        <w:t xml:space="preserve">   </w:t>
      </w:r>
      <w:r w:rsidRPr="00B47188">
        <w:rPr>
          <w:rFonts w:ascii="仿宋_GB2312" w:eastAsia="仿宋_GB2312" w:hint="eastAsia"/>
          <w:sz w:val="32"/>
          <w:szCs w:val="32"/>
        </w:rPr>
        <w:t>（ ）</w:t>
      </w:r>
    </w:p>
    <w:p w:rsidR="00B47188" w:rsidRDefault="00B47188" w:rsidP="00B47188">
      <w:pPr>
        <w:pStyle w:val="a7"/>
        <w:numPr>
          <w:ilvl w:val="0"/>
          <w:numId w:val="4"/>
        </w:numPr>
        <w:spacing w:line="560" w:lineRule="exact"/>
        <w:ind w:left="0" w:firstLine="640"/>
        <w:rPr>
          <w:rFonts w:ascii="仿宋_GB2312" w:eastAsia="仿宋_GB2312"/>
          <w:sz w:val="32"/>
          <w:szCs w:val="32"/>
        </w:rPr>
      </w:pPr>
      <w:r w:rsidRPr="00B47188">
        <w:rPr>
          <w:rFonts w:ascii="Times New Roman" w:eastAsia="仿宋_GB2312" w:hAnsi="Times New Roman" w:cs="Times New Roman"/>
          <w:color w:val="000000"/>
          <w:sz w:val="32"/>
          <w:szCs w:val="32"/>
        </w:rPr>
        <w:t>知名专家和学者的推荐意见</w:t>
      </w:r>
      <w:r w:rsidRPr="00B47188">
        <w:rPr>
          <w:rFonts w:ascii="Times New Roman" w:eastAsia="仿宋_GB2312" w:hAnsi="Times New Roman" w:cs="Times New Roman" w:hint="eastAsia"/>
          <w:color w:val="000000"/>
          <w:sz w:val="32"/>
          <w:szCs w:val="32"/>
        </w:rPr>
        <w:t>（选交）</w:t>
      </w:r>
      <w:r w:rsidRPr="00B47188">
        <w:rPr>
          <w:rFonts w:ascii="Times New Roman" w:eastAsia="仿宋_GB2312" w:hAnsi="Times New Roman" w:cs="Times New Roman" w:hint="eastAsia"/>
          <w:color w:val="000000"/>
          <w:sz w:val="32"/>
          <w:szCs w:val="32"/>
        </w:rPr>
        <w:t xml:space="preserve"> </w:t>
      </w:r>
      <w:r w:rsidRPr="00B47188">
        <w:rPr>
          <w:rFonts w:ascii="Times New Roman" w:eastAsia="仿宋_GB2312" w:hAnsi="Times New Roman" w:cs="Times New Roman"/>
          <w:color w:val="000000"/>
          <w:sz w:val="32"/>
          <w:szCs w:val="32"/>
        </w:rPr>
        <w:t xml:space="preserve">       </w:t>
      </w:r>
      <w:r w:rsidRPr="00B47188">
        <w:rPr>
          <w:rFonts w:ascii="仿宋_GB2312" w:eastAsia="仿宋_GB2312" w:hint="eastAsia"/>
          <w:sz w:val="32"/>
          <w:szCs w:val="32"/>
        </w:rPr>
        <w:t>（ ）</w:t>
      </w:r>
    </w:p>
    <w:p w:rsidR="00152D39" w:rsidRPr="00B47188" w:rsidRDefault="00152D39" w:rsidP="00B47188">
      <w:pPr>
        <w:pStyle w:val="a7"/>
        <w:numPr>
          <w:ilvl w:val="0"/>
          <w:numId w:val="4"/>
        </w:numPr>
        <w:spacing w:line="560" w:lineRule="exact"/>
        <w:ind w:left="0" w:firstLine="640"/>
        <w:rPr>
          <w:rFonts w:ascii="仿宋_GB2312" w:eastAsia="仿宋_GB2312"/>
          <w:sz w:val="32"/>
          <w:szCs w:val="32"/>
        </w:rPr>
      </w:pPr>
      <w:r>
        <w:rPr>
          <w:rFonts w:ascii="仿宋_GB2312" w:eastAsia="仿宋_GB2312" w:hint="eastAsia"/>
          <w:sz w:val="32"/>
          <w:szCs w:val="32"/>
        </w:rPr>
        <w:t>最新版纸质教材1本（数字教材无需提供）</w:t>
      </w:r>
      <w:r w:rsidRPr="00B47188">
        <w:rPr>
          <w:rFonts w:ascii="Times New Roman" w:eastAsia="仿宋_GB2312" w:hAnsi="Times New Roman" w:cs="Times New Roman"/>
          <w:color w:val="000000"/>
          <w:sz w:val="32"/>
          <w:szCs w:val="32"/>
        </w:rPr>
        <w:t xml:space="preserve">  </w:t>
      </w:r>
      <w:r w:rsidRPr="00B47188">
        <w:rPr>
          <w:rFonts w:ascii="仿宋_GB2312" w:eastAsia="仿宋_GB2312" w:hint="eastAsia"/>
          <w:sz w:val="32"/>
          <w:szCs w:val="32"/>
        </w:rPr>
        <w:t>（ ）</w:t>
      </w:r>
    </w:p>
    <w:p w:rsidR="00B47188" w:rsidRPr="00B47188" w:rsidRDefault="00702BC1" w:rsidP="00702BC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以上纸质材料无另外说明，均提供两份（可一份彩打）。</w:t>
      </w:r>
    </w:p>
    <w:p w:rsidR="00702BC1" w:rsidRDefault="00702BC1" w:rsidP="00C00D06">
      <w:pPr>
        <w:spacing w:line="560" w:lineRule="exact"/>
        <w:rPr>
          <w:rFonts w:ascii="黑体" w:eastAsia="黑体" w:hAnsi="黑体"/>
          <w:sz w:val="32"/>
          <w:szCs w:val="32"/>
        </w:rPr>
      </w:pPr>
      <w:r>
        <w:rPr>
          <w:rFonts w:ascii="黑体" w:eastAsia="黑体" w:hAnsi="黑体" w:hint="eastAsia"/>
          <w:sz w:val="32"/>
          <w:szCs w:val="32"/>
        </w:rPr>
        <w:t>学院需提供：</w:t>
      </w:r>
    </w:p>
    <w:p w:rsidR="00702BC1" w:rsidRPr="00702BC1" w:rsidRDefault="00702BC1" w:rsidP="00C00D06">
      <w:pPr>
        <w:spacing w:line="560" w:lineRule="exact"/>
        <w:rPr>
          <w:rFonts w:ascii="黑体" w:eastAsia="黑体" w:hAnsi="黑体"/>
          <w:sz w:val="32"/>
          <w:szCs w:val="32"/>
        </w:rPr>
      </w:pP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三、电子材料</w:t>
      </w:r>
    </w:p>
    <w:p w:rsidR="00702BC1" w:rsidRPr="00702BC1" w:rsidRDefault="00702BC1" w:rsidP="00702BC1">
      <w:pPr>
        <w:pStyle w:val="a7"/>
        <w:numPr>
          <w:ilvl w:val="0"/>
          <w:numId w:val="6"/>
        </w:numPr>
        <w:spacing w:line="560" w:lineRule="exact"/>
        <w:ind w:left="0" w:firstLine="640"/>
        <w:rPr>
          <w:rFonts w:ascii="Times New Roman" w:eastAsia="仿宋_GB2312" w:hAnsi="Times New Roman" w:cs="Times New Roman"/>
          <w:color w:val="000000"/>
          <w:sz w:val="32"/>
          <w:szCs w:val="32"/>
        </w:rPr>
      </w:pPr>
      <w:r w:rsidRPr="00702BC1">
        <w:rPr>
          <w:rFonts w:ascii="Times New Roman" w:eastAsia="仿宋_GB2312" w:hAnsi="Times New Roman" w:cs="Times New Roman" w:hint="eastAsia"/>
          <w:color w:val="000000"/>
          <w:sz w:val="32"/>
          <w:szCs w:val="32"/>
        </w:rPr>
        <w:t>每种教材的</w:t>
      </w:r>
      <w:r w:rsidRPr="00702BC1">
        <w:rPr>
          <w:rFonts w:ascii="Times New Roman" w:eastAsia="仿宋_GB2312" w:hAnsi="Times New Roman" w:cs="Times New Roman"/>
          <w:color w:val="000000"/>
          <w:sz w:val="32"/>
          <w:szCs w:val="32"/>
        </w:rPr>
        <w:t>《专家审查意见表》</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 xml:space="preserve">  </w:t>
      </w:r>
      <w:r w:rsidRPr="00B47188">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sidRPr="00B47188">
        <w:rPr>
          <w:rFonts w:ascii="Times New Roman" w:eastAsia="仿宋_GB2312" w:hAnsi="Times New Roman" w:cs="Times New Roman"/>
          <w:color w:val="000000"/>
          <w:sz w:val="32"/>
          <w:szCs w:val="32"/>
        </w:rPr>
        <w:t xml:space="preserve"> </w:t>
      </w:r>
      <w:r w:rsidRPr="00B47188">
        <w:rPr>
          <w:rFonts w:ascii="仿宋_GB2312" w:eastAsia="仿宋_GB2312" w:hint="eastAsia"/>
          <w:sz w:val="32"/>
          <w:szCs w:val="32"/>
        </w:rPr>
        <w:t>（ ）</w:t>
      </w:r>
    </w:p>
    <w:p w:rsidR="00702BC1" w:rsidRPr="00702BC1" w:rsidRDefault="00702BC1" w:rsidP="00702BC1">
      <w:pPr>
        <w:pStyle w:val="a7"/>
        <w:numPr>
          <w:ilvl w:val="0"/>
          <w:numId w:val="6"/>
        </w:numPr>
        <w:spacing w:line="560" w:lineRule="exact"/>
        <w:ind w:left="0" w:firstLine="640"/>
        <w:rPr>
          <w:rFonts w:ascii="Times New Roman" w:eastAsia="仿宋_GB2312" w:hAnsi="Times New Roman" w:cs="Times New Roman"/>
          <w:sz w:val="32"/>
          <w:szCs w:val="32"/>
        </w:rPr>
      </w:pPr>
      <w:r w:rsidRPr="00702BC1">
        <w:rPr>
          <w:rFonts w:ascii="仿宋_GB2312" w:eastAsia="仿宋_GB2312" w:hAnsi="Times New Roman" w:cs="Times New Roman" w:hint="eastAsia"/>
          <w:sz w:val="32"/>
          <w:szCs w:val="32"/>
        </w:rPr>
        <w:t>“十四五”</w:t>
      </w:r>
      <w:r w:rsidRPr="00702BC1">
        <w:rPr>
          <w:rFonts w:ascii="Times New Roman" w:eastAsia="仿宋_GB2312" w:hAnsi="Times New Roman" w:cs="Times New Roman"/>
          <w:color w:val="000000"/>
          <w:sz w:val="32"/>
          <w:szCs w:val="32"/>
        </w:rPr>
        <w:t>本科</w:t>
      </w:r>
      <w:r w:rsidR="00B2415C">
        <w:rPr>
          <w:rFonts w:ascii="Times New Roman" w:eastAsia="仿宋_GB2312" w:hAnsi="Times New Roman" w:cs="Times New Roman" w:hint="eastAsia"/>
          <w:color w:val="000000"/>
          <w:sz w:val="32"/>
          <w:szCs w:val="32"/>
        </w:rPr>
        <w:t>省级</w:t>
      </w:r>
      <w:r w:rsidRPr="00702BC1">
        <w:rPr>
          <w:rFonts w:ascii="Times New Roman" w:eastAsia="仿宋_GB2312" w:hAnsi="Times New Roman" w:cs="Times New Roman"/>
          <w:color w:val="000000"/>
          <w:sz w:val="32"/>
          <w:szCs w:val="32"/>
        </w:rPr>
        <w:t>规划教材信息汇总表</w:t>
      </w:r>
      <w:r w:rsidR="00B2415C">
        <w:rPr>
          <w:rFonts w:ascii="Times New Roman" w:eastAsia="仿宋_GB2312" w:hAnsi="Times New Roman" w:cs="Times New Roman" w:hint="eastAsia"/>
          <w:color w:val="000000"/>
          <w:sz w:val="32"/>
          <w:szCs w:val="32"/>
        </w:rPr>
        <w:t xml:space="preserve"> </w:t>
      </w:r>
      <w:r w:rsidR="00B2415C">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sidRPr="00B47188">
        <w:rPr>
          <w:rFonts w:ascii="仿宋_GB2312" w:eastAsia="仿宋_GB2312" w:hint="eastAsia"/>
          <w:sz w:val="32"/>
          <w:szCs w:val="32"/>
        </w:rPr>
        <w:t>（ ）</w:t>
      </w:r>
    </w:p>
    <w:p w:rsidR="00702BC1" w:rsidRPr="00702BC1" w:rsidRDefault="00702BC1" w:rsidP="00702BC1">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F65E49">
        <w:rPr>
          <w:rFonts w:ascii="黑体" w:eastAsia="黑体" w:hAnsi="黑体" w:hint="eastAsia"/>
          <w:sz w:val="32"/>
          <w:szCs w:val="32"/>
        </w:rPr>
        <w:t>纸质材料</w:t>
      </w:r>
    </w:p>
    <w:p w:rsidR="00B47188" w:rsidRPr="00702BC1" w:rsidRDefault="00702BC1" w:rsidP="00702BC1">
      <w:pPr>
        <w:pStyle w:val="a7"/>
        <w:numPr>
          <w:ilvl w:val="0"/>
          <w:numId w:val="7"/>
        </w:numPr>
        <w:spacing w:line="560" w:lineRule="exact"/>
        <w:ind w:left="0" w:firstLine="640"/>
        <w:rPr>
          <w:rFonts w:ascii="Times New Roman" w:eastAsia="仿宋_GB2312" w:hAnsi="Times New Roman" w:cs="Times New Roman"/>
          <w:color w:val="000000"/>
          <w:sz w:val="32"/>
          <w:szCs w:val="32"/>
        </w:rPr>
      </w:pPr>
      <w:r w:rsidRPr="00702BC1">
        <w:rPr>
          <w:rFonts w:ascii="Times New Roman" w:eastAsia="仿宋_GB2312" w:hAnsi="Times New Roman" w:cs="Times New Roman" w:hint="eastAsia"/>
          <w:color w:val="000000"/>
          <w:sz w:val="32"/>
          <w:szCs w:val="32"/>
        </w:rPr>
        <w:t>每种教材的</w:t>
      </w:r>
      <w:r w:rsidRPr="00702BC1">
        <w:rPr>
          <w:rFonts w:ascii="Times New Roman" w:eastAsia="仿宋_GB2312" w:hAnsi="Times New Roman" w:cs="Times New Roman"/>
          <w:color w:val="000000"/>
          <w:sz w:val="32"/>
          <w:szCs w:val="32"/>
        </w:rPr>
        <w:t>《专家审查意见表》</w:t>
      </w:r>
      <w:r w:rsidRPr="00702BC1">
        <w:rPr>
          <w:rFonts w:ascii="Times New Roman" w:eastAsia="仿宋_GB2312" w:hAnsi="Times New Roman" w:cs="Times New Roman" w:hint="eastAsia"/>
          <w:color w:val="000000"/>
          <w:sz w:val="32"/>
          <w:szCs w:val="32"/>
        </w:rPr>
        <w:t>一式两份，不少于三</w:t>
      </w:r>
      <w:r w:rsidR="00BC062F">
        <w:rPr>
          <w:rFonts w:ascii="Times New Roman" w:eastAsia="仿宋_GB2312" w:hAnsi="Times New Roman" w:cs="Times New Roman" w:hint="eastAsia"/>
          <w:color w:val="000000"/>
          <w:sz w:val="32"/>
          <w:szCs w:val="32"/>
        </w:rPr>
        <w:t>位</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 xml:space="preserve">                                        </w:t>
      </w:r>
      <w:r w:rsidRPr="00B47188">
        <w:rPr>
          <w:rFonts w:ascii="Times New Roman" w:eastAsia="仿宋_GB2312" w:hAnsi="Times New Roman" w:cs="Times New Roman"/>
          <w:color w:val="000000"/>
          <w:sz w:val="32"/>
          <w:szCs w:val="32"/>
        </w:rPr>
        <w:t xml:space="preserve"> </w:t>
      </w:r>
      <w:r w:rsidRPr="00B47188">
        <w:rPr>
          <w:rFonts w:ascii="仿宋_GB2312" w:eastAsia="仿宋_GB2312" w:hint="eastAsia"/>
          <w:sz w:val="32"/>
          <w:szCs w:val="32"/>
        </w:rPr>
        <w:t>（ ）</w:t>
      </w:r>
    </w:p>
    <w:p w:rsidR="00702BC1" w:rsidRPr="00702BC1" w:rsidRDefault="00702BC1" w:rsidP="00702BC1">
      <w:pPr>
        <w:pStyle w:val="a7"/>
        <w:numPr>
          <w:ilvl w:val="0"/>
          <w:numId w:val="7"/>
        </w:numPr>
        <w:spacing w:line="560" w:lineRule="exact"/>
        <w:ind w:left="0" w:firstLine="640"/>
        <w:rPr>
          <w:rFonts w:ascii="Times New Roman" w:eastAsia="仿宋_GB2312" w:hAnsi="Times New Roman" w:cs="Times New Roman"/>
          <w:color w:val="000000"/>
          <w:sz w:val="32"/>
          <w:szCs w:val="32"/>
        </w:rPr>
      </w:pPr>
      <w:r w:rsidRPr="00702BC1">
        <w:rPr>
          <w:rFonts w:ascii="仿宋_GB2312" w:eastAsia="仿宋_GB2312" w:hAnsi="Times New Roman" w:cs="Times New Roman" w:hint="eastAsia"/>
          <w:sz w:val="32"/>
          <w:szCs w:val="32"/>
        </w:rPr>
        <w:t>“十四五”</w:t>
      </w:r>
      <w:r w:rsidRPr="00702BC1">
        <w:rPr>
          <w:rFonts w:ascii="Times New Roman" w:eastAsia="仿宋_GB2312" w:hAnsi="Times New Roman" w:cs="Times New Roman"/>
          <w:color w:val="000000"/>
          <w:sz w:val="32"/>
          <w:szCs w:val="32"/>
        </w:rPr>
        <w:t>本科</w:t>
      </w:r>
      <w:r w:rsidR="00B2415C">
        <w:rPr>
          <w:rFonts w:ascii="Times New Roman" w:eastAsia="仿宋_GB2312" w:hAnsi="Times New Roman" w:cs="Times New Roman" w:hint="eastAsia"/>
          <w:color w:val="000000"/>
          <w:sz w:val="32"/>
          <w:szCs w:val="32"/>
        </w:rPr>
        <w:t>省级</w:t>
      </w:r>
      <w:r w:rsidRPr="00702BC1">
        <w:rPr>
          <w:rFonts w:ascii="Times New Roman" w:eastAsia="仿宋_GB2312" w:hAnsi="Times New Roman" w:cs="Times New Roman"/>
          <w:color w:val="000000"/>
          <w:sz w:val="32"/>
          <w:szCs w:val="32"/>
        </w:rPr>
        <w:t>规划教材信息汇总表</w:t>
      </w:r>
      <w:r w:rsidR="00B2415C">
        <w:rPr>
          <w:rFonts w:ascii="Times New Roman" w:eastAsia="仿宋_GB2312" w:hAnsi="Times New Roman" w:cs="Times New Roman" w:hint="eastAsia"/>
          <w:color w:val="000000"/>
          <w:sz w:val="32"/>
          <w:szCs w:val="32"/>
        </w:rPr>
        <w:t xml:space="preserve"> </w:t>
      </w:r>
      <w:r w:rsidR="00B2415C">
        <w:rPr>
          <w:rFonts w:ascii="Times New Roman" w:eastAsia="仿宋_GB2312" w:hAnsi="Times New Roman" w:cs="Times New Roman"/>
          <w:color w:val="000000"/>
          <w:sz w:val="32"/>
          <w:szCs w:val="32"/>
        </w:rPr>
        <w:t xml:space="preserve"> </w:t>
      </w:r>
      <w:r w:rsidRPr="00B47188">
        <w:rPr>
          <w:rFonts w:ascii="仿宋_GB2312" w:eastAsia="仿宋_GB2312" w:hint="eastAsia"/>
          <w:sz w:val="32"/>
          <w:szCs w:val="32"/>
        </w:rPr>
        <w:t>（ ）</w:t>
      </w:r>
    </w:p>
    <w:p w:rsidR="00B47188" w:rsidRPr="00702BC1" w:rsidRDefault="00702BC1" w:rsidP="00702BC1">
      <w:pPr>
        <w:pStyle w:val="a7"/>
        <w:numPr>
          <w:ilvl w:val="0"/>
          <w:numId w:val="7"/>
        </w:numPr>
        <w:spacing w:line="560" w:lineRule="exact"/>
        <w:ind w:left="0" w:firstLine="640"/>
        <w:rPr>
          <w:rFonts w:ascii="Times New Roman" w:eastAsia="仿宋_GB2312" w:hAnsi="Times New Roman" w:cs="Times New Roman"/>
          <w:color w:val="000000"/>
          <w:sz w:val="32"/>
          <w:szCs w:val="32"/>
        </w:rPr>
      </w:pPr>
      <w:r w:rsidRPr="00702BC1">
        <w:rPr>
          <w:rFonts w:ascii="仿宋_GB2312" w:eastAsia="仿宋_GB2312" w:hAnsi="Times New Roman" w:cs="Times New Roman" w:hint="eastAsia"/>
          <w:sz w:val="32"/>
          <w:szCs w:val="32"/>
        </w:rPr>
        <w:t>“十四五”</w:t>
      </w:r>
      <w:r w:rsidRPr="00702BC1">
        <w:rPr>
          <w:rFonts w:ascii="Times New Roman" w:eastAsia="仿宋_GB2312" w:hAnsi="Times New Roman" w:cs="Times New Roman"/>
          <w:color w:val="000000"/>
          <w:sz w:val="32"/>
          <w:szCs w:val="32"/>
        </w:rPr>
        <w:t>本科</w:t>
      </w:r>
      <w:r w:rsidR="00B2415C">
        <w:rPr>
          <w:rFonts w:ascii="Times New Roman" w:eastAsia="仿宋_GB2312" w:hAnsi="Times New Roman" w:cs="Times New Roman" w:hint="eastAsia"/>
          <w:color w:val="000000"/>
          <w:sz w:val="32"/>
          <w:szCs w:val="32"/>
        </w:rPr>
        <w:t>省级</w:t>
      </w:r>
      <w:r w:rsidRPr="00702BC1">
        <w:rPr>
          <w:rFonts w:ascii="Times New Roman" w:eastAsia="仿宋_GB2312" w:hAnsi="Times New Roman" w:cs="Times New Roman"/>
          <w:color w:val="000000"/>
          <w:sz w:val="32"/>
          <w:szCs w:val="32"/>
        </w:rPr>
        <w:t>规划教材材料清单</w:t>
      </w:r>
      <w:r w:rsidR="00B2415C">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 xml:space="preserve"> </w:t>
      </w:r>
      <w:r w:rsidR="00B2415C">
        <w:rPr>
          <w:rFonts w:ascii="Times New Roman" w:eastAsia="仿宋_GB2312" w:hAnsi="Times New Roman" w:cs="Times New Roman"/>
          <w:color w:val="000000"/>
          <w:sz w:val="32"/>
          <w:szCs w:val="32"/>
        </w:rPr>
        <w:t xml:space="preserve"> </w:t>
      </w:r>
      <w:r w:rsidRPr="00B47188">
        <w:rPr>
          <w:rFonts w:ascii="仿宋_GB2312" w:eastAsia="仿宋_GB2312" w:hint="eastAsia"/>
          <w:sz w:val="32"/>
          <w:szCs w:val="32"/>
        </w:rPr>
        <w:t>（ ）</w:t>
      </w:r>
    </w:p>
    <w:p w:rsidR="00702BC1" w:rsidRDefault="00702BC1" w:rsidP="00C00D06">
      <w:pPr>
        <w:spacing w:line="560" w:lineRule="exact"/>
        <w:rPr>
          <w:rFonts w:ascii="Times New Roman" w:eastAsia="仿宋_GB2312" w:hAnsi="Times New Roman" w:cs="Times New Roman"/>
          <w:sz w:val="32"/>
          <w:szCs w:val="32"/>
        </w:rPr>
      </w:pPr>
    </w:p>
    <w:p w:rsidR="00AF7D48" w:rsidRPr="00C00D06" w:rsidRDefault="00C00D06" w:rsidP="00C00D06">
      <w:pPr>
        <w:spacing w:line="560" w:lineRule="exact"/>
        <w:rPr>
          <w:rFonts w:ascii="Times New Roman" w:eastAsia="仿宋_GB2312" w:hAnsi="Times New Roman" w:cs="Times New Roman"/>
          <w:sz w:val="32"/>
          <w:szCs w:val="32"/>
        </w:rPr>
      </w:pPr>
      <w:r w:rsidRPr="00C00D06">
        <w:rPr>
          <w:rFonts w:ascii="Times New Roman" w:eastAsia="仿宋_GB2312" w:hAnsi="Times New Roman" w:cs="Times New Roman"/>
          <w:sz w:val="32"/>
          <w:szCs w:val="32"/>
        </w:rPr>
        <w:t>备注：请按照清单对照表核对并打勾后提交材料，如材料不齐全的，不予接收。电子版材料发送至邮箱</w:t>
      </w:r>
      <w:r w:rsidR="00702BC1">
        <w:rPr>
          <w:rFonts w:ascii="Times New Roman" w:eastAsia="仿宋_GB2312" w:hAnsi="Times New Roman" w:cs="Times New Roman"/>
          <w:color w:val="000000"/>
          <w:sz w:val="32"/>
          <w:szCs w:val="32"/>
        </w:rPr>
        <w:t>fangyy13@zju.edu.cn</w:t>
      </w:r>
      <w:r w:rsidRPr="00C00D06">
        <w:rPr>
          <w:rFonts w:ascii="Times New Roman" w:eastAsia="仿宋_GB2312" w:hAnsi="Times New Roman" w:cs="Times New Roman"/>
          <w:sz w:val="32"/>
          <w:szCs w:val="32"/>
        </w:rPr>
        <w:t>，纸质材料交至东</w:t>
      </w:r>
      <w:r w:rsidRPr="00C00D06">
        <w:rPr>
          <w:rFonts w:ascii="Times New Roman" w:eastAsia="仿宋_GB2312" w:hAnsi="Times New Roman" w:cs="Times New Roman"/>
          <w:sz w:val="32"/>
          <w:szCs w:val="32"/>
        </w:rPr>
        <w:t>1B120</w:t>
      </w:r>
      <w:r w:rsidRPr="00C00D06">
        <w:rPr>
          <w:rFonts w:ascii="Times New Roman" w:eastAsia="仿宋_GB2312" w:hAnsi="Times New Roman" w:cs="Times New Roman"/>
          <w:sz w:val="32"/>
          <w:szCs w:val="32"/>
        </w:rPr>
        <w:t>。</w:t>
      </w:r>
    </w:p>
    <w:sectPr w:rsidR="00AF7D48" w:rsidRPr="00C00D06">
      <w:headerReference w:type="default" r:id="rId7"/>
      <w:footerReference w:type="even" r:id="rId8"/>
      <w:footerReference w:type="default" r:id="rId9"/>
      <w:pgSz w:w="11906" w:h="16838"/>
      <w:pgMar w:top="1247" w:right="1800" w:bottom="124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C78" w:rsidRDefault="000C3C78">
      <w:r>
        <w:separator/>
      </w:r>
    </w:p>
  </w:endnote>
  <w:endnote w:type="continuationSeparator" w:id="0">
    <w:p w:rsidR="000C3C78" w:rsidRDefault="000C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34" w:rsidRDefault="00C00D06">
    <w:pPr>
      <w:pStyle w:val="a3"/>
      <w:framePr w:wrap="around" w:vAnchor="text" w:hAnchor="margin" w:xAlign="right" w:y="1"/>
      <w:rPr>
        <w:rStyle w:val="a8"/>
      </w:rPr>
    </w:pPr>
    <w:r>
      <w:fldChar w:fldCharType="begin"/>
    </w:r>
    <w:r>
      <w:rPr>
        <w:rStyle w:val="a8"/>
      </w:rPr>
      <w:instrText xml:space="preserve">PAGE  </w:instrText>
    </w:r>
    <w:r>
      <w:fldChar w:fldCharType="end"/>
    </w:r>
  </w:p>
  <w:p w:rsidR="00B34434" w:rsidRDefault="000C3C7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34" w:rsidRDefault="000C3C7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C78" w:rsidRDefault="000C3C78">
      <w:r>
        <w:separator/>
      </w:r>
    </w:p>
  </w:footnote>
  <w:footnote w:type="continuationSeparator" w:id="0">
    <w:p w:rsidR="000C3C78" w:rsidRDefault="000C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34" w:rsidRDefault="000C3C78">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D39"/>
    <w:multiLevelType w:val="hybridMultilevel"/>
    <w:tmpl w:val="3C029218"/>
    <w:lvl w:ilvl="0" w:tplc="17AA441A">
      <w:start w:val="1"/>
      <w:numFmt w:val="decimal"/>
      <w:lvlText w:val="%1."/>
      <w:lvlJc w:val="left"/>
      <w:pPr>
        <w:ind w:left="420" w:hanging="420"/>
      </w:pPr>
      <w:rPr>
        <w:rFonts w:hint="eastAsia"/>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055DAC"/>
    <w:multiLevelType w:val="hybridMultilevel"/>
    <w:tmpl w:val="D04ECB7E"/>
    <w:lvl w:ilvl="0" w:tplc="232A4F18">
      <w:start w:val="1"/>
      <w:numFmt w:val="decimal"/>
      <w:lvlText w:val="%1."/>
      <w:lvlJc w:val="left"/>
      <w:pPr>
        <w:ind w:left="420" w:hanging="420"/>
      </w:pPr>
      <w:rPr>
        <w:rFonts w:hint="eastAsia"/>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090934"/>
    <w:multiLevelType w:val="hybridMultilevel"/>
    <w:tmpl w:val="72D4CD5C"/>
    <w:lvl w:ilvl="0" w:tplc="232A4F18">
      <w:start w:val="1"/>
      <w:numFmt w:val="decimal"/>
      <w:lvlText w:val="%1."/>
      <w:lvlJc w:val="left"/>
      <w:pPr>
        <w:ind w:left="420" w:hanging="420"/>
      </w:pPr>
      <w:rPr>
        <w:rFonts w:hint="eastAsia"/>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0294289"/>
    <w:multiLevelType w:val="hybridMultilevel"/>
    <w:tmpl w:val="1EA05D5C"/>
    <w:lvl w:ilvl="0" w:tplc="F800A30E">
      <w:start w:val="1"/>
      <w:numFmt w:val="decimal"/>
      <w:lvlText w:val="%1."/>
      <w:lvlJc w:val="left"/>
      <w:pPr>
        <w:ind w:left="420" w:hanging="420"/>
      </w:pPr>
      <w:rPr>
        <w:rFonts w:ascii="仿宋_GB2312" w:eastAsia="仿宋_GB2312" w:hint="eastAsia"/>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C2A560E"/>
    <w:multiLevelType w:val="hybridMultilevel"/>
    <w:tmpl w:val="4A60C266"/>
    <w:lvl w:ilvl="0" w:tplc="232A4F18">
      <w:start w:val="1"/>
      <w:numFmt w:val="decimal"/>
      <w:lvlText w:val="%1."/>
      <w:lvlJc w:val="left"/>
      <w:pPr>
        <w:ind w:left="420" w:hanging="420"/>
      </w:pPr>
      <w:rPr>
        <w:rFonts w:hint="eastAsia"/>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57971FC"/>
    <w:multiLevelType w:val="hybridMultilevel"/>
    <w:tmpl w:val="1EA05D5C"/>
    <w:lvl w:ilvl="0" w:tplc="F800A30E">
      <w:start w:val="1"/>
      <w:numFmt w:val="decimal"/>
      <w:lvlText w:val="%1."/>
      <w:lvlJc w:val="left"/>
      <w:pPr>
        <w:ind w:left="420" w:hanging="420"/>
      </w:pPr>
      <w:rPr>
        <w:rFonts w:ascii="仿宋_GB2312" w:eastAsia="仿宋_GB2312" w:hint="eastAsia"/>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E32148E"/>
    <w:multiLevelType w:val="hybridMultilevel"/>
    <w:tmpl w:val="905C7E66"/>
    <w:lvl w:ilvl="0" w:tplc="F0766DCC">
      <w:start w:val="2"/>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06"/>
    <w:rsid w:val="000C3C78"/>
    <w:rsid w:val="00152D39"/>
    <w:rsid w:val="00702BC1"/>
    <w:rsid w:val="009B36AD"/>
    <w:rsid w:val="00AF7D48"/>
    <w:rsid w:val="00B03643"/>
    <w:rsid w:val="00B2415C"/>
    <w:rsid w:val="00B47188"/>
    <w:rsid w:val="00BC062F"/>
    <w:rsid w:val="00C00D06"/>
    <w:rsid w:val="00C41A9E"/>
    <w:rsid w:val="00F021C0"/>
    <w:rsid w:val="00FF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66BB"/>
  <w15:chartTrackingRefBased/>
  <w15:docId w15:val="{FD3AF885-068A-476D-987B-AD792DE5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D0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C00D06"/>
    <w:pPr>
      <w:tabs>
        <w:tab w:val="center" w:pos="4153"/>
        <w:tab w:val="right" w:pos="8306"/>
      </w:tabs>
      <w:snapToGrid w:val="0"/>
      <w:jc w:val="left"/>
    </w:pPr>
    <w:rPr>
      <w:sz w:val="18"/>
      <w:szCs w:val="18"/>
    </w:rPr>
  </w:style>
  <w:style w:type="character" w:customStyle="1" w:styleId="a4">
    <w:name w:val="页脚 字符"/>
    <w:basedOn w:val="a0"/>
    <w:link w:val="a3"/>
    <w:qFormat/>
    <w:rsid w:val="00C00D06"/>
    <w:rPr>
      <w:sz w:val="18"/>
      <w:szCs w:val="18"/>
    </w:rPr>
  </w:style>
  <w:style w:type="paragraph" w:styleId="a5">
    <w:name w:val="header"/>
    <w:basedOn w:val="a"/>
    <w:link w:val="a6"/>
    <w:qFormat/>
    <w:rsid w:val="00C00D0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C00D06"/>
    <w:rPr>
      <w:sz w:val="18"/>
      <w:szCs w:val="18"/>
    </w:rPr>
  </w:style>
  <w:style w:type="paragraph" w:styleId="a7">
    <w:name w:val="List Paragraph"/>
    <w:basedOn w:val="a"/>
    <w:uiPriority w:val="99"/>
    <w:qFormat/>
    <w:rsid w:val="00C00D06"/>
    <w:pPr>
      <w:ind w:firstLineChars="200" w:firstLine="420"/>
    </w:pPr>
  </w:style>
  <w:style w:type="character" w:styleId="a8">
    <w:name w:val="page number"/>
    <w:basedOn w:val="a0"/>
    <w:rsid w:val="00C00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dc:creator>
  <cp:keywords/>
  <dc:description/>
  <cp:lastModifiedBy>李娜</cp:lastModifiedBy>
  <cp:revision>5</cp:revision>
  <dcterms:created xsi:type="dcterms:W3CDTF">2024-05-14T01:10:00Z</dcterms:created>
  <dcterms:modified xsi:type="dcterms:W3CDTF">2024-08-12T07:37:00Z</dcterms:modified>
</cp:coreProperties>
</file>