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6AAC" w14:textId="77777777" w:rsidR="003D7278" w:rsidRPr="000240DF" w:rsidRDefault="00812DAF" w:rsidP="00E51F96">
      <w:pPr>
        <w:jc w:val="center"/>
        <w:rPr>
          <w:rFonts w:ascii="黑体" w:eastAsia="黑体" w:hAnsi="黑体"/>
          <w:b/>
          <w:sz w:val="32"/>
          <w:szCs w:val="32"/>
        </w:rPr>
      </w:pPr>
      <w:r w:rsidRPr="000240DF">
        <w:rPr>
          <w:rFonts w:ascii="黑体" w:eastAsia="黑体" w:hAnsi="黑体" w:hint="eastAsia"/>
          <w:b/>
          <w:sz w:val="32"/>
          <w:szCs w:val="32"/>
        </w:rPr>
        <w:t>石油和化工行业</w:t>
      </w:r>
      <w:r w:rsidR="00B90DA5" w:rsidRPr="000240DF">
        <w:rPr>
          <w:rFonts w:ascii="黑体" w:eastAsia="黑体" w:hAnsi="黑体" w:hint="eastAsia"/>
          <w:b/>
          <w:sz w:val="32"/>
          <w:szCs w:val="32"/>
        </w:rPr>
        <w:t>“十四五”规划教材</w:t>
      </w:r>
      <w:r w:rsidR="003D7278" w:rsidRPr="000240DF">
        <w:rPr>
          <w:rFonts w:ascii="黑体" w:eastAsia="黑体" w:hAnsi="黑体" w:hint="eastAsia"/>
          <w:b/>
          <w:sz w:val="32"/>
          <w:szCs w:val="32"/>
        </w:rPr>
        <w:t>（普通高等教育）</w:t>
      </w:r>
    </w:p>
    <w:p w14:paraId="255F341A" w14:textId="3FA5F2D9" w:rsidR="00FC351D" w:rsidRPr="000240DF" w:rsidRDefault="00812DAF" w:rsidP="00E51F96">
      <w:pPr>
        <w:jc w:val="center"/>
        <w:rPr>
          <w:rFonts w:ascii="黑体" w:eastAsia="黑体" w:hAnsi="黑体"/>
          <w:b/>
          <w:sz w:val="32"/>
          <w:szCs w:val="32"/>
        </w:rPr>
      </w:pPr>
      <w:r w:rsidRPr="000240DF">
        <w:rPr>
          <w:rFonts w:ascii="黑体" w:eastAsia="黑体" w:hAnsi="黑体" w:hint="eastAsia"/>
          <w:b/>
          <w:sz w:val="32"/>
          <w:szCs w:val="32"/>
        </w:rPr>
        <w:t>建设方案</w:t>
      </w:r>
      <w:r w:rsidR="00ED7A01" w:rsidRPr="000240DF">
        <w:rPr>
          <w:rFonts w:ascii="黑体" w:eastAsia="黑体" w:hAnsi="黑体" w:hint="eastAsia"/>
          <w:b/>
          <w:sz w:val="32"/>
          <w:szCs w:val="32"/>
        </w:rPr>
        <w:t>（2</w:t>
      </w:r>
      <w:r w:rsidR="00ED7A01" w:rsidRPr="000240DF">
        <w:rPr>
          <w:rFonts w:ascii="黑体" w:eastAsia="黑体" w:hAnsi="黑体"/>
          <w:b/>
          <w:sz w:val="32"/>
          <w:szCs w:val="32"/>
        </w:rPr>
        <w:t>024年版</w:t>
      </w:r>
      <w:r w:rsidR="00ED7A01" w:rsidRPr="000240DF">
        <w:rPr>
          <w:rFonts w:ascii="黑体" w:eastAsia="黑体" w:hAnsi="黑体" w:hint="eastAsia"/>
          <w:b/>
          <w:sz w:val="32"/>
          <w:szCs w:val="32"/>
        </w:rPr>
        <w:t>）</w:t>
      </w:r>
    </w:p>
    <w:p w14:paraId="028D2BD8" w14:textId="77777777" w:rsidR="00A70959" w:rsidRPr="001D3FDE" w:rsidRDefault="00A70959" w:rsidP="00A70959">
      <w:pPr>
        <w:spacing w:line="500" w:lineRule="exact"/>
        <w:ind w:firstLineChars="200" w:firstLine="560"/>
        <w:rPr>
          <w:sz w:val="28"/>
          <w:szCs w:val="28"/>
        </w:rPr>
      </w:pPr>
    </w:p>
    <w:p w14:paraId="0D6EF159" w14:textId="39090712" w:rsidR="00F148AE" w:rsidRPr="001D3FDE" w:rsidRDefault="00B05204" w:rsidP="003D698B">
      <w:pPr>
        <w:spacing w:line="520" w:lineRule="exact"/>
        <w:ind w:firstLineChars="200" w:firstLine="560"/>
        <w:rPr>
          <w:sz w:val="28"/>
          <w:szCs w:val="28"/>
        </w:rPr>
      </w:pPr>
      <w:r w:rsidRPr="001D3FDE">
        <w:rPr>
          <w:rFonts w:hint="eastAsia"/>
          <w:sz w:val="28"/>
          <w:szCs w:val="28"/>
        </w:rPr>
        <w:t>为深入贯彻党的二十大精神，全面贯彻党的教育方针，服务国家发展战略，服务自主知识体系构建，积极响应教育数字化战略行动，落实</w:t>
      </w:r>
      <w:r w:rsidR="003D698B" w:rsidRPr="001D3FDE">
        <w:rPr>
          <w:rFonts w:hint="eastAsia"/>
          <w:sz w:val="28"/>
          <w:szCs w:val="28"/>
        </w:rPr>
        <w:t>《“十四五”普通高等教育本科国家级规划教材建设实施方案》</w:t>
      </w:r>
      <w:r w:rsidR="00F36D94" w:rsidRPr="001D3FDE">
        <w:rPr>
          <w:rFonts w:hint="eastAsia"/>
          <w:sz w:val="28"/>
          <w:szCs w:val="28"/>
        </w:rPr>
        <w:t>《普通高等学校教材管理办法》等重要文件精神，加强高水平教材建设，发挥行业在人才培养、专业建设中的促进作用，中国化工教育协会</w:t>
      </w:r>
      <w:r w:rsidR="00B1539D" w:rsidRPr="001D3FDE">
        <w:rPr>
          <w:rFonts w:hint="eastAsia"/>
          <w:sz w:val="28"/>
          <w:szCs w:val="28"/>
        </w:rPr>
        <w:t>制定本方案，</w:t>
      </w:r>
      <w:r w:rsidR="003D7278" w:rsidRPr="001D3FDE">
        <w:rPr>
          <w:rFonts w:hint="eastAsia"/>
          <w:sz w:val="28"/>
          <w:szCs w:val="28"/>
        </w:rPr>
        <w:t>并根据方案启动</w:t>
      </w:r>
      <w:r w:rsidR="00F36D94" w:rsidRPr="001D3FDE">
        <w:rPr>
          <w:rFonts w:hint="eastAsia"/>
          <w:sz w:val="28"/>
          <w:szCs w:val="28"/>
        </w:rPr>
        <w:t>本科</w:t>
      </w:r>
      <w:r w:rsidR="00FA17D5" w:rsidRPr="001D3FDE">
        <w:rPr>
          <w:rFonts w:hint="eastAsia"/>
          <w:sz w:val="28"/>
          <w:szCs w:val="28"/>
        </w:rPr>
        <w:t>生、研究生</w:t>
      </w:r>
      <w:r w:rsidR="00F36D94" w:rsidRPr="001D3FDE">
        <w:rPr>
          <w:rFonts w:hint="eastAsia"/>
          <w:sz w:val="28"/>
          <w:szCs w:val="28"/>
        </w:rPr>
        <w:t>教材建设工作</w:t>
      </w:r>
      <w:r w:rsidR="006D7884" w:rsidRPr="001D3FDE">
        <w:rPr>
          <w:rFonts w:hint="eastAsia"/>
          <w:sz w:val="28"/>
          <w:szCs w:val="28"/>
        </w:rPr>
        <w:t>，涵盖专业</w:t>
      </w:r>
      <w:r w:rsidR="00A65C8D" w:rsidRPr="001D3FDE">
        <w:rPr>
          <w:rFonts w:hint="eastAsia"/>
          <w:sz w:val="28"/>
          <w:szCs w:val="28"/>
        </w:rPr>
        <w:t>及课程</w:t>
      </w:r>
      <w:r w:rsidR="006D7884" w:rsidRPr="001D3FDE">
        <w:rPr>
          <w:rFonts w:hint="eastAsia"/>
          <w:sz w:val="28"/>
          <w:szCs w:val="28"/>
        </w:rPr>
        <w:t>见申报指南</w:t>
      </w:r>
      <w:r w:rsidR="00F36D94" w:rsidRPr="001D3FDE">
        <w:rPr>
          <w:rFonts w:hint="eastAsia"/>
          <w:sz w:val="28"/>
          <w:szCs w:val="28"/>
        </w:rPr>
        <w:t>。</w:t>
      </w:r>
    </w:p>
    <w:p w14:paraId="15798B48" w14:textId="77777777" w:rsidR="00A70959" w:rsidRPr="001D3FDE" w:rsidRDefault="00204D50" w:rsidP="00A70959">
      <w:pPr>
        <w:spacing w:line="520" w:lineRule="exact"/>
        <w:ind w:firstLineChars="200" w:firstLine="560"/>
        <w:rPr>
          <w:sz w:val="28"/>
          <w:szCs w:val="28"/>
        </w:rPr>
      </w:pPr>
      <w:r w:rsidRPr="001D3FDE">
        <w:rPr>
          <w:rFonts w:hint="eastAsia"/>
          <w:sz w:val="28"/>
          <w:szCs w:val="28"/>
        </w:rPr>
        <w:t>现将有关事</w:t>
      </w:r>
      <w:r w:rsidR="004E20A9" w:rsidRPr="001D3FDE">
        <w:rPr>
          <w:rFonts w:hint="eastAsia"/>
          <w:sz w:val="28"/>
          <w:szCs w:val="28"/>
        </w:rPr>
        <w:t>项</w:t>
      </w:r>
      <w:r w:rsidRPr="001D3FDE">
        <w:rPr>
          <w:rFonts w:hint="eastAsia"/>
          <w:sz w:val="28"/>
          <w:szCs w:val="28"/>
        </w:rPr>
        <w:t>通知如下。</w:t>
      </w:r>
    </w:p>
    <w:p w14:paraId="30B2EE59" w14:textId="72E1070B" w:rsidR="00FE7C26" w:rsidRPr="001D3FDE" w:rsidRDefault="00C41E4F" w:rsidP="00A70959">
      <w:pPr>
        <w:spacing w:beforeLines="50" w:before="156" w:line="520" w:lineRule="exact"/>
        <w:ind w:firstLineChars="200" w:firstLine="562"/>
        <w:rPr>
          <w:b/>
          <w:sz w:val="28"/>
          <w:szCs w:val="28"/>
        </w:rPr>
      </w:pPr>
      <w:r w:rsidRPr="001D3FDE">
        <w:rPr>
          <w:rFonts w:hint="eastAsia"/>
          <w:b/>
          <w:sz w:val="28"/>
          <w:szCs w:val="28"/>
        </w:rPr>
        <w:t>一、</w:t>
      </w:r>
      <w:r w:rsidR="00B576D7" w:rsidRPr="001D3FDE">
        <w:rPr>
          <w:rFonts w:hint="eastAsia"/>
          <w:b/>
          <w:sz w:val="28"/>
          <w:szCs w:val="28"/>
        </w:rPr>
        <w:t>指导</w:t>
      </w:r>
      <w:r w:rsidR="00FE7C26" w:rsidRPr="001D3FDE">
        <w:rPr>
          <w:rFonts w:hint="eastAsia"/>
          <w:b/>
          <w:sz w:val="28"/>
          <w:szCs w:val="28"/>
        </w:rPr>
        <w:t>原则</w:t>
      </w:r>
    </w:p>
    <w:p w14:paraId="5B6E8C52" w14:textId="782A6AC9" w:rsidR="00ED18A8" w:rsidRPr="001D3FDE" w:rsidRDefault="00DF13F3" w:rsidP="00A70959">
      <w:pPr>
        <w:spacing w:line="520" w:lineRule="exact"/>
        <w:ind w:firstLineChars="200" w:firstLine="560"/>
        <w:rPr>
          <w:sz w:val="28"/>
          <w:szCs w:val="28"/>
        </w:rPr>
      </w:pPr>
      <w:r w:rsidRPr="001D3FDE">
        <w:rPr>
          <w:rFonts w:hint="eastAsia"/>
          <w:sz w:val="28"/>
          <w:szCs w:val="28"/>
        </w:rPr>
        <w:t>坚持以习近平新时代中国特色社会主义思想为指导，</w:t>
      </w:r>
      <w:r w:rsidR="00B05204" w:rsidRPr="001D3FDE">
        <w:rPr>
          <w:rFonts w:hint="eastAsia"/>
          <w:sz w:val="28"/>
          <w:szCs w:val="28"/>
        </w:rPr>
        <w:t>深入贯彻党的二十大精神，全面贯彻党的教育方针，</w:t>
      </w:r>
      <w:r w:rsidR="00430617" w:rsidRPr="001D3FDE">
        <w:rPr>
          <w:rFonts w:hint="eastAsia"/>
          <w:sz w:val="28"/>
          <w:szCs w:val="28"/>
        </w:rPr>
        <w:t>充分体现党和国家的意志，</w:t>
      </w:r>
      <w:r w:rsidR="00FE7C26" w:rsidRPr="001D3FDE">
        <w:rPr>
          <w:rFonts w:hint="eastAsia"/>
          <w:sz w:val="28"/>
          <w:szCs w:val="28"/>
        </w:rPr>
        <w:t>落</w:t>
      </w:r>
      <w:r w:rsidR="00504403" w:rsidRPr="001D3FDE">
        <w:rPr>
          <w:rFonts w:hint="eastAsia"/>
          <w:sz w:val="28"/>
          <w:szCs w:val="28"/>
        </w:rPr>
        <w:t>实</w:t>
      </w:r>
      <w:r w:rsidR="00FE7C26" w:rsidRPr="001D3FDE">
        <w:rPr>
          <w:rFonts w:hint="eastAsia"/>
          <w:sz w:val="28"/>
          <w:szCs w:val="28"/>
        </w:rPr>
        <w:t>立德树人根本任务。</w:t>
      </w:r>
      <w:r w:rsidR="00ED18A8" w:rsidRPr="001D3FDE">
        <w:rPr>
          <w:rFonts w:hint="eastAsia"/>
          <w:sz w:val="28"/>
          <w:szCs w:val="28"/>
        </w:rPr>
        <w:t>牢记为党育人、为国育才初心使命，坚持正确政治方向，继承优良传统，推进改革创新，</w:t>
      </w:r>
      <w:r w:rsidR="002E14D0" w:rsidRPr="001D3FDE">
        <w:rPr>
          <w:rFonts w:hint="eastAsia"/>
          <w:sz w:val="28"/>
          <w:szCs w:val="28"/>
        </w:rPr>
        <w:t>促进智能技术与教育教学相结合，</w:t>
      </w:r>
      <w:r w:rsidR="00ED18A8" w:rsidRPr="001D3FDE">
        <w:rPr>
          <w:rFonts w:hint="eastAsia"/>
          <w:sz w:val="28"/>
          <w:szCs w:val="28"/>
        </w:rPr>
        <w:t>用心打造</w:t>
      </w:r>
      <w:r w:rsidR="00E5794D" w:rsidRPr="001D3FDE">
        <w:rPr>
          <w:rFonts w:hint="eastAsia"/>
          <w:sz w:val="28"/>
          <w:szCs w:val="28"/>
        </w:rPr>
        <w:t>“</w:t>
      </w:r>
      <w:r w:rsidR="00D671FB" w:rsidRPr="001D3FDE">
        <w:rPr>
          <w:rFonts w:hint="eastAsia"/>
          <w:sz w:val="28"/>
          <w:szCs w:val="28"/>
        </w:rPr>
        <w:t>培根铸魂、启智增慧</w:t>
      </w:r>
      <w:r w:rsidR="00E5794D" w:rsidRPr="001D3FDE">
        <w:rPr>
          <w:rFonts w:hint="eastAsia"/>
          <w:sz w:val="28"/>
          <w:szCs w:val="28"/>
        </w:rPr>
        <w:t>”</w:t>
      </w:r>
      <w:r w:rsidR="00D671FB" w:rsidRPr="001D3FDE">
        <w:rPr>
          <w:rFonts w:hint="eastAsia"/>
          <w:sz w:val="28"/>
          <w:szCs w:val="28"/>
        </w:rPr>
        <w:t>的精品教材，以</w:t>
      </w:r>
      <w:r w:rsidR="00ED18A8" w:rsidRPr="001D3FDE">
        <w:rPr>
          <w:rFonts w:hint="eastAsia"/>
          <w:sz w:val="28"/>
          <w:szCs w:val="28"/>
        </w:rPr>
        <w:t>培养担当民族复兴大任的时代新人。</w:t>
      </w:r>
    </w:p>
    <w:p w14:paraId="547A0F6E" w14:textId="5548803C" w:rsidR="00B576D7" w:rsidRPr="001D3FDE" w:rsidRDefault="00C41E4F" w:rsidP="00A70959">
      <w:pPr>
        <w:spacing w:beforeLines="50" w:before="156" w:line="520" w:lineRule="exact"/>
        <w:ind w:firstLineChars="200" w:firstLine="562"/>
        <w:rPr>
          <w:b/>
          <w:sz w:val="28"/>
          <w:szCs w:val="28"/>
        </w:rPr>
      </w:pPr>
      <w:r w:rsidRPr="001D3FDE">
        <w:rPr>
          <w:b/>
          <w:sz w:val="28"/>
          <w:szCs w:val="28"/>
        </w:rPr>
        <w:t>二</w:t>
      </w:r>
      <w:r w:rsidRPr="001D3FDE">
        <w:rPr>
          <w:rFonts w:hint="eastAsia"/>
          <w:b/>
          <w:sz w:val="28"/>
          <w:szCs w:val="28"/>
        </w:rPr>
        <w:t>、</w:t>
      </w:r>
      <w:r w:rsidR="00B576D7" w:rsidRPr="001D3FDE">
        <w:rPr>
          <w:b/>
          <w:sz w:val="28"/>
          <w:szCs w:val="28"/>
        </w:rPr>
        <w:t>组织方式</w:t>
      </w:r>
    </w:p>
    <w:p w14:paraId="601647BC" w14:textId="705BFC40" w:rsidR="004F0B1E" w:rsidRPr="001D3FDE" w:rsidRDefault="00B576D7" w:rsidP="00A70959">
      <w:pPr>
        <w:spacing w:line="520" w:lineRule="exact"/>
        <w:ind w:firstLine="600"/>
        <w:rPr>
          <w:sz w:val="28"/>
          <w:szCs w:val="28"/>
        </w:rPr>
      </w:pPr>
      <w:r w:rsidRPr="001D3FDE">
        <w:rPr>
          <w:rFonts w:hint="eastAsia"/>
          <w:sz w:val="28"/>
          <w:szCs w:val="28"/>
        </w:rPr>
        <w:t>石油和化工行业“十四五”规划教材</w:t>
      </w:r>
      <w:r w:rsidR="003D7278" w:rsidRPr="001D3FDE">
        <w:rPr>
          <w:rFonts w:hint="eastAsia"/>
          <w:sz w:val="28"/>
          <w:szCs w:val="28"/>
        </w:rPr>
        <w:t>（普通高等教育）</w:t>
      </w:r>
      <w:r w:rsidRPr="001D3FDE">
        <w:rPr>
          <w:rFonts w:hint="eastAsia"/>
          <w:sz w:val="28"/>
          <w:szCs w:val="28"/>
        </w:rPr>
        <w:t>建设工作由中国化工教育协会主办</w:t>
      </w:r>
      <w:r w:rsidR="00B25CF4" w:rsidRPr="001D3FDE">
        <w:rPr>
          <w:rFonts w:hint="eastAsia"/>
          <w:sz w:val="28"/>
          <w:szCs w:val="28"/>
        </w:rPr>
        <w:t>，中国化工教育协会教材工作委员会、化学工业出版社承办，整体统筹</w:t>
      </w:r>
      <w:r w:rsidRPr="001D3FDE">
        <w:rPr>
          <w:rFonts w:hint="eastAsia"/>
          <w:sz w:val="28"/>
          <w:szCs w:val="28"/>
        </w:rPr>
        <w:t>立项、组织编写</w:t>
      </w:r>
      <w:r w:rsidR="00B25CF4" w:rsidRPr="001D3FDE">
        <w:rPr>
          <w:rFonts w:hint="eastAsia"/>
          <w:sz w:val="28"/>
          <w:szCs w:val="28"/>
        </w:rPr>
        <w:t>、审定</w:t>
      </w:r>
      <w:r w:rsidRPr="001D3FDE">
        <w:rPr>
          <w:rFonts w:hint="eastAsia"/>
          <w:sz w:val="28"/>
          <w:szCs w:val="28"/>
        </w:rPr>
        <w:t>与修订</w:t>
      </w:r>
      <w:r w:rsidR="00B25CF4" w:rsidRPr="001D3FDE">
        <w:rPr>
          <w:rFonts w:hint="eastAsia"/>
          <w:sz w:val="28"/>
          <w:szCs w:val="28"/>
        </w:rPr>
        <w:t>工作</w:t>
      </w:r>
      <w:r w:rsidRPr="001D3FDE">
        <w:rPr>
          <w:rFonts w:hint="eastAsia"/>
          <w:sz w:val="28"/>
          <w:szCs w:val="28"/>
        </w:rPr>
        <w:t>。重点依靠高校承担主要建设任务，同时积极邀请企业、科研机构联合</w:t>
      </w:r>
      <w:r w:rsidR="00F01676" w:rsidRPr="001D3FDE">
        <w:rPr>
          <w:rFonts w:hint="eastAsia"/>
          <w:sz w:val="28"/>
          <w:szCs w:val="28"/>
        </w:rPr>
        <w:t>开发教材内容。</w:t>
      </w:r>
    </w:p>
    <w:p w14:paraId="59C61188" w14:textId="39AD141F" w:rsidR="00B576D7" w:rsidRPr="001D3FDE" w:rsidRDefault="00F01676" w:rsidP="00A70959">
      <w:pPr>
        <w:spacing w:line="520" w:lineRule="exact"/>
        <w:ind w:firstLine="600"/>
        <w:rPr>
          <w:sz w:val="28"/>
          <w:szCs w:val="28"/>
        </w:rPr>
      </w:pPr>
      <w:r w:rsidRPr="001D3FDE">
        <w:rPr>
          <w:rFonts w:hint="eastAsia"/>
          <w:sz w:val="28"/>
          <w:szCs w:val="28"/>
        </w:rPr>
        <w:t>中国化工教育协会组织成立教材编审委员会，负责教材</w:t>
      </w:r>
      <w:r w:rsidR="00C85EB0" w:rsidRPr="001D3FDE">
        <w:rPr>
          <w:rFonts w:hint="eastAsia"/>
          <w:sz w:val="28"/>
          <w:szCs w:val="28"/>
        </w:rPr>
        <w:t>评选</w:t>
      </w:r>
      <w:r w:rsidRPr="001D3FDE">
        <w:rPr>
          <w:rFonts w:hint="eastAsia"/>
          <w:sz w:val="28"/>
          <w:szCs w:val="28"/>
        </w:rPr>
        <w:t>、组</w:t>
      </w:r>
      <w:r w:rsidRPr="001D3FDE">
        <w:rPr>
          <w:rFonts w:hint="eastAsia"/>
          <w:sz w:val="28"/>
          <w:szCs w:val="28"/>
        </w:rPr>
        <w:lastRenderedPageBreak/>
        <w:t>织编写及书稿审核等工作</w:t>
      </w:r>
      <w:r w:rsidR="004F0B1E" w:rsidRPr="001D3FDE">
        <w:rPr>
          <w:rFonts w:hint="eastAsia"/>
          <w:sz w:val="28"/>
          <w:szCs w:val="28"/>
        </w:rPr>
        <w:t>，贯彻“凡编必审”工作要求</w:t>
      </w:r>
      <w:r w:rsidRPr="001D3FDE">
        <w:rPr>
          <w:rFonts w:hint="eastAsia"/>
          <w:sz w:val="28"/>
          <w:szCs w:val="28"/>
        </w:rPr>
        <w:t>。教材编写或修订完成后，经编审委员会审定，符合质量要求的教材纳入石油和化工行业“十四五”规划教材</w:t>
      </w:r>
      <w:r w:rsidR="003D7278" w:rsidRPr="001D3FDE">
        <w:rPr>
          <w:rFonts w:hint="eastAsia"/>
          <w:sz w:val="28"/>
          <w:szCs w:val="28"/>
        </w:rPr>
        <w:t>（普通高等教育）</w:t>
      </w:r>
      <w:r w:rsidRPr="001D3FDE">
        <w:rPr>
          <w:rFonts w:hint="eastAsia"/>
          <w:sz w:val="28"/>
          <w:szCs w:val="28"/>
        </w:rPr>
        <w:t>。</w:t>
      </w:r>
    </w:p>
    <w:p w14:paraId="3B0A0446" w14:textId="71136B6B" w:rsidR="004E20A9" w:rsidRPr="001D3FDE" w:rsidRDefault="00F01676" w:rsidP="00A70959">
      <w:pPr>
        <w:spacing w:beforeLines="50" w:before="156" w:line="520" w:lineRule="exact"/>
        <w:ind w:firstLineChars="200" w:firstLine="562"/>
        <w:rPr>
          <w:b/>
          <w:sz w:val="28"/>
          <w:szCs w:val="28"/>
        </w:rPr>
      </w:pPr>
      <w:r w:rsidRPr="001D3FDE">
        <w:rPr>
          <w:rFonts w:hint="eastAsia"/>
          <w:b/>
          <w:sz w:val="28"/>
          <w:szCs w:val="28"/>
        </w:rPr>
        <w:t>三</w:t>
      </w:r>
      <w:r w:rsidR="004E20A9" w:rsidRPr="001D3FDE">
        <w:rPr>
          <w:rFonts w:hint="eastAsia"/>
          <w:b/>
          <w:sz w:val="28"/>
          <w:szCs w:val="28"/>
        </w:rPr>
        <w:t>、建设要求</w:t>
      </w:r>
    </w:p>
    <w:p w14:paraId="0A52CD25" w14:textId="77777777" w:rsidR="005A6A56" w:rsidRPr="001D3FDE" w:rsidRDefault="0083763B" w:rsidP="00A70959">
      <w:pPr>
        <w:spacing w:line="520" w:lineRule="exact"/>
        <w:ind w:firstLineChars="200" w:firstLine="560"/>
        <w:rPr>
          <w:sz w:val="28"/>
          <w:szCs w:val="28"/>
        </w:rPr>
      </w:pPr>
      <w:r w:rsidRPr="001D3FDE">
        <w:rPr>
          <w:rFonts w:hint="eastAsia"/>
          <w:sz w:val="28"/>
          <w:szCs w:val="28"/>
        </w:rPr>
        <w:t>1</w:t>
      </w:r>
      <w:r w:rsidRPr="001D3FDE">
        <w:rPr>
          <w:sz w:val="28"/>
          <w:szCs w:val="28"/>
        </w:rPr>
        <w:t xml:space="preserve">. </w:t>
      </w:r>
      <w:r w:rsidR="00430617" w:rsidRPr="001D3FDE">
        <w:rPr>
          <w:rFonts w:hint="eastAsia"/>
          <w:sz w:val="28"/>
          <w:szCs w:val="28"/>
        </w:rPr>
        <w:t>坚持正确政治方向和价值导向</w:t>
      </w:r>
    </w:p>
    <w:p w14:paraId="2594C482" w14:textId="759CA8BA" w:rsidR="004E20A9" w:rsidRPr="001D3FDE" w:rsidRDefault="00F01676" w:rsidP="00A70959">
      <w:pPr>
        <w:spacing w:line="520" w:lineRule="exact"/>
        <w:ind w:firstLineChars="200" w:firstLine="560"/>
        <w:rPr>
          <w:sz w:val="28"/>
          <w:szCs w:val="28"/>
        </w:rPr>
      </w:pPr>
      <w:r w:rsidRPr="001D3FDE">
        <w:rPr>
          <w:rFonts w:hint="eastAsia"/>
          <w:sz w:val="28"/>
          <w:szCs w:val="28"/>
        </w:rPr>
        <w:t>教材编写要</w:t>
      </w:r>
      <w:r w:rsidR="00430617" w:rsidRPr="001D3FDE">
        <w:rPr>
          <w:rFonts w:hint="eastAsia"/>
          <w:sz w:val="28"/>
          <w:szCs w:val="28"/>
        </w:rPr>
        <w:t>牢牢把握</w:t>
      </w:r>
      <w:r w:rsidRPr="001D3FDE">
        <w:rPr>
          <w:rFonts w:hint="eastAsia"/>
          <w:sz w:val="28"/>
          <w:szCs w:val="28"/>
        </w:rPr>
        <w:t>正确</w:t>
      </w:r>
      <w:r w:rsidR="00430617" w:rsidRPr="001D3FDE">
        <w:rPr>
          <w:rFonts w:hint="eastAsia"/>
          <w:sz w:val="28"/>
          <w:szCs w:val="28"/>
        </w:rPr>
        <w:t>的政治方向和价值导向，</w:t>
      </w:r>
      <w:r w:rsidR="00C30033" w:rsidRPr="001D3FDE">
        <w:rPr>
          <w:rFonts w:hint="eastAsia"/>
          <w:sz w:val="28"/>
          <w:szCs w:val="28"/>
        </w:rPr>
        <w:t>坚持立德树人根本任务，大力弘扬社会主义核心价值观。</w:t>
      </w:r>
      <w:r w:rsidR="00430617" w:rsidRPr="001D3FDE">
        <w:rPr>
          <w:rFonts w:hint="eastAsia"/>
          <w:sz w:val="28"/>
          <w:szCs w:val="28"/>
        </w:rPr>
        <w:t>将</w:t>
      </w:r>
      <w:r w:rsidR="002E14D0" w:rsidRPr="001D3FDE">
        <w:rPr>
          <w:rFonts w:hint="eastAsia"/>
          <w:sz w:val="28"/>
          <w:szCs w:val="28"/>
        </w:rPr>
        <w:t>“党的二十大精神”</w:t>
      </w:r>
      <w:r w:rsidR="00430617" w:rsidRPr="001D3FDE">
        <w:rPr>
          <w:rFonts w:hint="eastAsia"/>
          <w:sz w:val="28"/>
          <w:szCs w:val="28"/>
        </w:rPr>
        <w:t>“</w:t>
      </w:r>
      <w:r w:rsidR="00B57C08" w:rsidRPr="001D3FDE">
        <w:rPr>
          <w:rFonts w:hint="eastAsia"/>
          <w:sz w:val="28"/>
          <w:szCs w:val="28"/>
        </w:rPr>
        <w:t>课程思政</w:t>
      </w:r>
      <w:r w:rsidRPr="001D3FDE">
        <w:rPr>
          <w:rFonts w:hint="eastAsia"/>
          <w:sz w:val="28"/>
          <w:szCs w:val="28"/>
        </w:rPr>
        <w:t>”相关内容有机融入</w:t>
      </w:r>
      <w:r w:rsidR="00430617" w:rsidRPr="001D3FDE">
        <w:rPr>
          <w:rFonts w:hint="eastAsia"/>
          <w:sz w:val="28"/>
          <w:szCs w:val="28"/>
        </w:rPr>
        <w:t>教材中，</w:t>
      </w:r>
      <w:r w:rsidRPr="001D3FDE">
        <w:rPr>
          <w:rFonts w:hint="eastAsia"/>
          <w:sz w:val="28"/>
          <w:szCs w:val="28"/>
        </w:rPr>
        <w:t>引导</w:t>
      </w:r>
      <w:r w:rsidR="00430617" w:rsidRPr="001D3FDE">
        <w:rPr>
          <w:rFonts w:hint="eastAsia"/>
          <w:sz w:val="28"/>
          <w:szCs w:val="28"/>
        </w:rPr>
        <w:t>学生积极投身中华民族伟大复兴的实践中。</w:t>
      </w:r>
    </w:p>
    <w:p w14:paraId="57436E51" w14:textId="5CD851BC" w:rsidR="005A6A56" w:rsidRPr="001D3FDE" w:rsidRDefault="0083763B" w:rsidP="00A70959">
      <w:pPr>
        <w:spacing w:line="520" w:lineRule="exact"/>
        <w:ind w:firstLineChars="200" w:firstLine="560"/>
        <w:rPr>
          <w:sz w:val="28"/>
          <w:szCs w:val="28"/>
        </w:rPr>
      </w:pPr>
      <w:r w:rsidRPr="001D3FDE">
        <w:rPr>
          <w:rFonts w:hint="eastAsia"/>
          <w:sz w:val="28"/>
          <w:szCs w:val="28"/>
        </w:rPr>
        <w:t>2</w:t>
      </w:r>
      <w:r w:rsidRPr="001D3FDE">
        <w:rPr>
          <w:sz w:val="28"/>
          <w:szCs w:val="28"/>
        </w:rPr>
        <w:t>.</w:t>
      </w:r>
      <w:r w:rsidR="00C028EB" w:rsidRPr="001D3FDE">
        <w:rPr>
          <w:rFonts w:hint="eastAsia"/>
          <w:sz w:val="28"/>
          <w:szCs w:val="28"/>
        </w:rPr>
        <w:t xml:space="preserve"> </w:t>
      </w:r>
      <w:r w:rsidR="00F01676" w:rsidRPr="001D3FDE">
        <w:rPr>
          <w:rFonts w:hint="eastAsia"/>
          <w:sz w:val="28"/>
          <w:szCs w:val="28"/>
        </w:rPr>
        <w:t>展现</w:t>
      </w:r>
      <w:r w:rsidR="00C028EB" w:rsidRPr="001D3FDE">
        <w:rPr>
          <w:rFonts w:hint="eastAsia"/>
          <w:sz w:val="28"/>
          <w:szCs w:val="28"/>
        </w:rPr>
        <w:t>行业优势</w:t>
      </w:r>
      <w:r w:rsidR="00F01676" w:rsidRPr="001D3FDE">
        <w:rPr>
          <w:rFonts w:hint="eastAsia"/>
          <w:sz w:val="28"/>
          <w:szCs w:val="28"/>
        </w:rPr>
        <w:t>与</w:t>
      </w:r>
      <w:r w:rsidR="00C028EB" w:rsidRPr="001D3FDE">
        <w:rPr>
          <w:rFonts w:hint="eastAsia"/>
          <w:sz w:val="28"/>
          <w:szCs w:val="28"/>
        </w:rPr>
        <w:t>特色</w:t>
      </w:r>
    </w:p>
    <w:p w14:paraId="50EBF104" w14:textId="23A10AE3" w:rsidR="004E20A9" w:rsidRPr="001D3FDE" w:rsidRDefault="00B57C08" w:rsidP="00A70959">
      <w:pPr>
        <w:spacing w:line="520" w:lineRule="exact"/>
        <w:ind w:firstLineChars="200" w:firstLine="560"/>
        <w:rPr>
          <w:sz w:val="28"/>
          <w:szCs w:val="28"/>
        </w:rPr>
      </w:pPr>
      <w:r w:rsidRPr="001D3FDE">
        <w:rPr>
          <w:rFonts w:hint="eastAsia"/>
          <w:sz w:val="28"/>
          <w:szCs w:val="28"/>
        </w:rPr>
        <w:t>围绕</w:t>
      </w:r>
      <w:r w:rsidR="00EC7636" w:rsidRPr="001D3FDE">
        <w:rPr>
          <w:rFonts w:hint="eastAsia"/>
          <w:sz w:val="28"/>
          <w:szCs w:val="28"/>
        </w:rPr>
        <w:t>国家重大战略</w:t>
      </w:r>
      <w:r w:rsidR="00C30525" w:rsidRPr="001D3FDE">
        <w:rPr>
          <w:rFonts w:hint="eastAsia"/>
          <w:sz w:val="28"/>
          <w:szCs w:val="28"/>
        </w:rPr>
        <w:t>需求</w:t>
      </w:r>
      <w:r w:rsidRPr="001D3FDE">
        <w:rPr>
          <w:rFonts w:hint="eastAsia"/>
          <w:sz w:val="28"/>
          <w:szCs w:val="28"/>
        </w:rPr>
        <w:t>，紧密对接产业升级和技术变革需求，充</w:t>
      </w:r>
      <w:r w:rsidR="004E20A9" w:rsidRPr="001D3FDE">
        <w:rPr>
          <w:rFonts w:hint="eastAsia"/>
          <w:sz w:val="28"/>
          <w:szCs w:val="28"/>
        </w:rPr>
        <w:t>分</w:t>
      </w:r>
      <w:r w:rsidR="0040477D" w:rsidRPr="001D3FDE">
        <w:rPr>
          <w:rFonts w:hint="eastAsia"/>
          <w:sz w:val="28"/>
          <w:szCs w:val="28"/>
        </w:rPr>
        <w:t>展现</w:t>
      </w:r>
      <w:r w:rsidR="00EC7636" w:rsidRPr="001D3FDE">
        <w:rPr>
          <w:rFonts w:hint="eastAsia"/>
          <w:sz w:val="28"/>
          <w:szCs w:val="28"/>
        </w:rPr>
        <w:t>行业</w:t>
      </w:r>
      <w:r w:rsidR="00C028EB" w:rsidRPr="001D3FDE">
        <w:rPr>
          <w:rFonts w:hint="eastAsia"/>
          <w:sz w:val="28"/>
          <w:szCs w:val="28"/>
        </w:rPr>
        <w:t>优势，</w:t>
      </w:r>
      <w:r w:rsidR="00695AFA">
        <w:rPr>
          <w:rFonts w:hint="eastAsia"/>
          <w:sz w:val="28"/>
          <w:szCs w:val="28"/>
        </w:rPr>
        <w:t>面向世界科技前沿、面向经济主战场、面向国家重大需求、面向人民生命健康</w:t>
      </w:r>
      <w:r w:rsidR="00791833" w:rsidRPr="001D3FDE">
        <w:rPr>
          <w:rFonts w:hint="eastAsia"/>
          <w:sz w:val="28"/>
          <w:szCs w:val="28"/>
        </w:rPr>
        <w:t>，</w:t>
      </w:r>
      <w:r w:rsidR="00C30525" w:rsidRPr="001D3FDE">
        <w:rPr>
          <w:rFonts w:hint="eastAsia"/>
          <w:sz w:val="28"/>
          <w:szCs w:val="28"/>
        </w:rPr>
        <w:t>突出石油、化工及相关行业特色，将</w:t>
      </w:r>
      <w:r w:rsidR="000848A4" w:rsidRPr="001D3FDE">
        <w:rPr>
          <w:rFonts w:hint="eastAsia"/>
          <w:sz w:val="28"/>
          <w:szCs w:val="28"/>
        </w:rPr>
        <w:t>科技</w:t>
      </w:r>
      <w:r w:rsidR="00B25CF4" w:rsidRPr="001D3FDE">
        <w:rPr>
          <w:rFonts w:hint="eastAsia"/>
          <w:sz w:val="28"/>
          <w:szCs w:val="28"/>
        </w:rPr>
        <w:t>与产业</w:t>
      </w:r>
      <w:r w:rsidR="00C30525" w:rsidRPr="001D3FDE">
        <w:rPr>
          <w:rFonts w:hint="eastAsia"/>
          <w:sz w:val="28"/>
          <w:szCs w:val="28"/>
        </w:rPr>
        <w:t>的新进展、新内涵、新理论、新技术融于教材中，建成一批代表行业领域相关学科最高水平、反映世界科学前沿和技术发展成就的</w:t>
      </w:r>
      <w:r w:rsidR="00C028EB" w:rsidRPr="001D3FDE">
        <w:rPr>
          <w:rFonts w:hint="eastAsia"/>
          <w:sz w:val="28"/>
          <w:szCs w:val="28"/>
        </w:rPr>
        <w:t>精品教材，以满足国家</w:t>
      </w:r>
      <w:r w:rsidR="0040477D" w:rsidRPr="001D3FDE">
        <w:rPr>
          <w:rFonts w:hint="eastAsia"/>
          <w:sz w:val="28"/>
          <w:szCs w:val="28"/>
        </w:rPr>
        <w:t>战略</w:t>
      </w:r>
      <w:r w:rsidR="00C028EB" w:rsidRPr="001D3FDE">
        <w:rPr>
          <w:rFonts w:hint="eastAsia"/>
          <w:sz w:val="28"/>
          <w:szCs w:val="28"/>
        </w:rPr>
        <w:t>和</w:t>
      </w:r>
      <w:r w:rsidR="0040477D" w:rsidRPr="001D3FDE">
        <w:rPr>
          <w:rFonts w:hint="eastAsia"/>
          <w:sz w:val="28"/>
          <w:szCs w:val="28"/>
        </w:rPr>
        <w:t>区域经济</w:t>
      </w:r>
      <w:r w:rsidR="00C028EB" w:rsidRPr="001D3FDE">
        <w:rPr>
          <w:rFonts w:hint="eastAsia"/>
          <w:sz w:val="28"/>
          <w:szCs w:val="28"/>
        </w:rPr>
        <w:t>发展的人才培养需求。</w:t>
      </w:r>
    </w:p>
    <w:p w14:paraId="068A0D42" w14:textId="6DC72AEB" w:rsidR="00430617" w:rsidRPr="001D3FDE" w:rsidRDefault="0083763B" w:rsidP="00A70959">
      <w:pPr>
        <w:spacing w:line="520" w:lineRule="exact"/>
        <w:ind w:firstLineChars="200" w:firstLine="560"/>
        <w:rPr>
          <w:sz w:val="28"/>
          <w:szCs w:val="28"/>
        </w:rPr>
      </w:pPr>
      <w:r w:rsidRPr="001D3FDE">
        <w:rPr>
          <w:rFonts w:hint="eastAsia"/>
          <w:sz w:val="28"/>
          <w:szCs w:val="28"/>
        </w:rPr>
        <w:t>3</w:t>
      </w:r>
      <w:r w:rsidRPr="001D3FDE">
        <w:rPr>
          <w:sz w:val="28"/>
          <w:szCs w:val="28"/>
        </w:rPr>
        <w:t>.</w:t>
      </w:r>
      <w:r w:rsidR="004F64C1" w:rsidRPr="001D3FDE">
        <w:rPr>
          <w:sz w:val="28"/>
          <w:szCs w:val="28"/>
        </w:rPr>
        <w:t xml:space="preserve"> </w:t>
      </w:r>
      <w:r w:rsidR="00791833" w:rsidRPr="001D3FDE">
        <w:rPr>
          <w:sz w:val="28"/>
          <w:szCs w:val="28"/>
        </w:rPr>
        <w:t>产教融合</w:t>
      </w:r>
      <w:r w:rsidR="004F64C1" w:rsidRPr="001D3FDE">
        <w:rPr>
          <w:rFonts w:hint="eastAsia"/>
          <w:sz w:val="28"/>
          <w:szCs w:val="28"/>
        </w:rPr>
        <w:t>、</w:t>
      </w:r>
      <w:r w:rsidR="00791833" w:rsidRPr="001D3FDE">
        <w:rPr>
          <w:sz w:val="28"/>
          <w:szCs w:val="28"/>
        </w:rPr>
        <w:t>改革创新</w:t>
      </w:r>
      <w:r w:rsidR="00EE337A" w:rsidRPr="001D3FDE">
        <w:rPr>
          <w:sz w:val="28"/>
          <w:szCs w:val="28"/>
        </w:rPr>
        <w:t>、数字化发展</w:t>
      </w:r>
    </w:p>
    <w:p w14:paraId="6EC36769" w14:textId="77777777" w:rsidR="00695AFA" w:rsidRDefault="00791833" w:rsidP="00A70959">
      <w:pPr>
        <w:spacing w:line="520" w:lineRule="exact"/>
        <w:ind w:firstLineChars="200" w:firstLine="560"/>
        <w:rPr>
          <w:sz w:val="28"/>
          <w:szCs w:val="28"/>
        </w:rPr>
      </w:pPr>
      <w:r w:rsidRPr="001D3FDE">
        <w:rPr>
          <w:rFonts w:hint="eastAsia"/>
          <w:sz w:val="28"/>
          <w:szCs w:val="28"/>
        </w:rPr>
        <w:t>遵循教育教学规律和人才成长规律，</w:t>
      </w:r>
      <w:r w:rsidR="00713D75" w:rsidRPr="001D3FDE">
        <w:rPr>
          <w:rFonts w:hint="eastAsia"/>
          <w:sz w:val="28"/>
          <w:szCs w:val="28"/>
        </w:rPr>
        <w:t>结合新一轮科技革命和产业变革，</w:t>
      </w:r>
      <w:r w:rsidRPr="001D3FDE">
        <w:rPr>
          <w:rFonts w:hint="eastAsia"/>
          <w:sz w:val="28"/>
          <w:szCs w:val="28"/>
        </w:rPr>
        <w:t>按照产出导向，深化产教融合、校企合作，共同开发符合现代产业发展需求的高水平</w:t>
      </w:r>
      <w:r w:rsidR="002E14D0" w:rsidRPr="001D3FDE">
        <w:rPr>
          <w:rFonts w:hint="eastAsia"/>
          <w:sz w:val="28"/>
          <w:szCs w:val="28"/>
        </w:rPr>
        <w:t>新形态</w:t>
      </w:r>
      <w:r w:rsidRPr="001D3FDE">
        <w:rPr>
          <w:rFonts w:hint="eastAsia"/>
          <w:sz w:val="28"/>
          <w:szCs w:val="28"/>
        </w:rPr>
        <w:t>教材</w:t>
      </w:r>
      <w:r w:rsidR="00240125" w:rsidRPr="001D3FDE">
        <w:rPr>
          <w:rFonts w:hint="eastAsia"/>
          <w:sz w:val="28"/>
          <w:szCs w:val="28"/>
        </w:rPr>
        <w:t>、数字教材与数字化教学资源，提升教材内容的先进性、引领性与适用性。围绕教育部“双万计划”“双一流”建设和工程教育专业认证，融入国际标准和行业前沿，将</w:t>
      </w:r>
      <w:r w:rsidR="00695AFA">
        <w:rPr>
          <w:rFonts w:hint="eastAsia"/>
          <w:sz w:val="28"/>
          <w:szCs w:val="28"/>
        </w:rPr>
        <w:t>新内容、</w:t>
      </w:r>
      <w:r w:rsidR="00240125" w:rsidRPr="001D3FDE">
        <w:rPr>
          <w:rFonts w:hint="eastAsia"/>
          <w:sz w:val="28"/>
          <w:szCs w:val="28"/>
        </w:rPr>
        <w:t>新规范、新工艺、</w:t>
      </w:r>
      <w:r w:rsidR="00695AFA">
        <w:rPr>
          <w:rFonts w:hint="eastAsia"/>
          <w:sz w:val="28"/>
          <w:szCs w:val="28"/>
        </w:rPr>
        <w:t>新</w:t>
      </w:r>
      <w:r w:rsidR="00240125" w:rsidRPr="001D3FDE">
        <w:rPr>
          <w:rFonts w:hint="eastAsia"/>
          <w:sz w:val="28"/>
          <w:szCs w:val="28"/>
        </w:rPr>
        <w:t>案例纳入教材中。</w:t>
      </w:r>
    </w:p>
    <w:p w14:paraId="792B588B" w14:textId="33FF3843" w:rsidR="0083763B" w:rsidRPr="001D3FDE" w:rsidRDefault="00EE337A" w:rsidP="00A70959">
      <w:pPr>
        <w:spacing w:line="520" w:lineRule="exact"/>
        <w:ind w:firstLineChars="200" w:firstLine="560"/>
        <w:rPr>
          <w:sz w:val="28"/>
          <w:szCs w:val="28"/>
        </w:rPr>
      </w:pPr>
      <w:r w:rsidRPr="001D3FDE">
        <w:rPr>
          <w:rFonts w:hint="eastAsia"/>
          <w:sz w:val="28"/>
          <w:szCs w:val="28"/>
        </w:rPr>
        <w:t>推进教育数字化纵深发展，</w:t>
      </w:r>
      <w:r w:rsidR="004F64C1" w:rsidRPr="001D3FDE">
        <w:rPr>
          <w:rFonts w:hint="eastAsia"/>
          <w:sz w:val="28"/>
          <w:szCs w:val="28"/>
        </w:rPr>
        <w:t>加强纸质教材与数字资源、线上教学内容的深度融合，倡导开发融</w:t>
      </w:r>
      <w:r w:rsidR="00D129AD" w:rsidRPr="001D3FDE">
        <w:rPr>
          <w:rFonts w:hint="eastAsia"/>
          <w:sz w:val="28"/>
          <w:szCs w:val="28"/>
        </w:rPr>
        <w:t>合多种</w:t>
      </w:r>
      <w:r w:rsidR="004F64C1" w:rsidRPr="001D3FDE">
        <w:rPr>
          <w:rFonts w:hint="eastAsia"/>
          <w:sz w:val="28"/>
          <w:szCs w:val="28"/>
        </w:rPr>
        <w:t>媒体</w:t>
      </w:r>
      <w:r w:rsidR="00D129AD" w:rsidRPr="001D3FDE">
        <w:rPr>
          <w:rFonts w:hint="eastAsia"/>
          <w:sz w:val="28"/>
          <w:szCs w:val="28"/>
        </w:rPr>
        <w:t>的</w:t>
      </w:r>
      <w:r w:rsidR="004F64C1" w:rsidRPr="001D3FDE">
        <w:rPr>
          <w:rFonts w:hint="eastAsia"/>
          <w:sz w:val="28"/>
          <w:szCs w:val="28"/>
        </w:rPr>
        <w:t>新形态教材</w:t>
      </w:r>
      <w:r w:rsidRPr="001D3FDE">
        <w:rPr>
          <w:rFonts w:hint="eastAsia"/>
          <w:sz w:val="28"/>
          <w:szCs w:val="28"/>
        </w:rPr>
        <w:t>，</w:t>
      </w:r>
      <w:r w:rsidR="00695AFA">
        <w:rPr>
          <w:rFonts w:hint="eastAsia"/>
          <w:sz w:val="28"/>
          <w:szCs w:val="28"/>
        </w:rPr>
        <w:t>研</w:t>
      </w:r>
      <w:r w:rsidRPr="001D3FDE">
        <w:rPr>
          <w:rFonts w:hint="eastAsia"/>
          <w:sz w:val="28"/>
          <w:szCs w:val="28"/>
        </w:rPr>
        <w:t>发</w:t>
      </w:r>
      <w:r w:rsidR="002E14D0" w:rsidRPr="001D3FDE">
        <w:rPr>
          <w:rFonts w:hint="eastAsia"/>
          <w:sz w:val="28"/>
          <w:szCs w:val="28"/>
        </w:rPr>
        <w:t>培育</w:t>
      </w:r>
      <w:r w:rsidR="00C85EB0" w:rsidRPr="001D3FDE">
        <w:rPr>
          <w:rFonts w:hint="eastAsia"/>
          <w:sz w:val="28"/>
          <w:szCs w:val="28"/>
        </w:rPr>
        <w:t>数字教材</w:t>
      </w:r>
      <w:r w:rsidR="004F64C1" w:rsidRPr="001D3FDE">
        <w:rPr>
          <w:rFonts w:hint="eastAsia"/>
          <w:sz w:val="28"/>
          <w:szCs w:val="28"/>
        </w:rPr>
        <w:t>。</w:t>
      </w:r>
    </w:p>
    <w:p w14:paraId="4AF75909" w14:textId="1F5C1C45" w:rsidR="0083763B" w:rsidRPr="001D3FDE" w:rsidRDefault="000848A4" w:rsidP="00A70959">
      <w:pPr>
        <w:spacing w:beforeLines="50" w:before="156" w:line="520" w:lineRule="exact"/>
        <w:ind w:firstLineChars="200" w:firstLine="562"/>
        <w:rPr>
          <w:b/>
          <w:sz w:val="28"/>
          <w:szCs w:val="28"/>
        </w:rPr>
      </w:pPr>
      <w:r w:rsidRPr="001D3FDE">
        <w:rPr>
          <w:rFonts w:hint="eastAsia"/>
          <w:b/>
          <w:sz w:val="28"/>
          <w:szCs w:val="28"/>
        </w:rPr>
        <w:lastRenderedPageBreak/>
        <w:t>四、</w:t>
      </w:r>
      <w:r w:rsidR="0083763B" w:rsidRPr="001D3FDE">
        <w:rPr>
          <w:rFonts w:hint="eastAsia"/>
          <w:b/>
          <w:sz w:val="28"/>
          <w:szCs w:val="28"/>
        </w:rPr>
        <w:t>申报要求</w:t>
      </w:r>
    </w:p>
    <w:p w14:paraId="26EB1072" w14:textId="60322EA1" w:rsidR="00A70959" w:rsidRPr="001D3FDE" w:rsidRDefault="002929A1" w:rsidP="00A70959">
      <w:pPr>
        <w:spacing w:line="520" w:lineRule="exact"/>
        <w:ind w:firstLineChars="200" w:firstLine="560"/>
        <w:rPr>
          <w:sz w:val="28"/>
          <w:szCs w:val="28"/>
        </w:rPr>
      </w:pPr>
      <w:r w:rsidRPr="001D3FDE">
        <w:rPr>
          <w:rFonts w:hint="eastAsia"/>
          <w:sz w:val="28"/>
          <w:szCs w:val="28"/>
        </w:rPr>
        <w:t>1</w:t>
      </w:r>
      <w:r w:rsidRPr="001D3FDE">
        <w:rPr>
          <w:sz w:val="28"/>
          <w:szCs w:val="28"/>
        </w:rPr>
        <w:t xml:space="preserve">. </w:t>
      </w:r>
      <w:r w:rsidR="00EF56E0" w:rsidRPr="001D3FDE">
        <w:rPr>
          <w:rFonts w:hint="eastAsia"/>
          <w:sz w:val="28"/>
          <w:szCs w:val="28"/>
        </w:rPr>
        <w:t>申报</w:t>
      </w:r>
      <w:r w:rsidR="005830F2" w:rsidRPr="001D3FDE">
        <w:rPr>
          <w:rFonts w:hint="eastAsia"/>
          <w:sz w:val="28"/>
          <w:szCs w:val="28"/>
        </w:rPr>
        <w:t>单位</w:t>
      </w:r>
      <w:r w:rsidR="00EF56E0" w:rsidRPr="001D3FDE">
        <w:rPr>
          <w:rFonts w:hint="eastAsia"/>
          <w:sz w:val="28"/>
          <w:szCs w:val="28"/>
        </w:rPr>
        <w:t>要按照教育部印发的《普通高等学校教材管理办法》通知要求，</w:t>
      </w:r>
      <w:r w:rsidR="009B7C41" w:rsidRPr="001D3FDE">
        <w:rPr>
          <w:sz w:val="28"/>
          <w:szCs w:val="28"/>
        </w:rPr>
        <w:t>加强</w:t>
      </w:r>
      <w:r w:rsidR="004F0B1E" w:rsidRPr="001D3FDE">
        <w:rPr>
          <w:sz w:val="28"/>
          <w:szCs w:val="28"/>
        </w:rPr>
        <w:t>党委领导</w:t>
      </w:r>
      <w:r w:rsidR="00B576D7" w:rsidRPr="001D3FDE">
        <w:rPr>
          <w:rFonts w:hint="eastAsia"/>
          <w:sz w:val="28"/>
          <w:szCs w:val="28"/>
        </w:rPr>
        <w:t>，</w:t>
      </w:r>
      <w:r w:rsidR="004F0B1E" w:rsidRPr="001D3FDE">
        <w:rPr>
          <w:rFonts w:hint="eastAsia"/>
          <w:sz w:val="28"/>
          <w:szCs w:val="28"/>
        </w:rPr>
        <w:t>落实“</w:t>
      </w:r>
      <w:r w:rsidR="00B576D7" w:rsidRPr="001D3FDE">
        <w:rPr>
          <w:sz w:val="28"/>
          <w:szCs w:val="28"/>
        </w:rPr>
        <w:t>凡编必审</w:t>
      </w:r>
      <w:r w:rsidR="004F0B1E" w:rsidRPr="001D3FDE">
        <w:rPr>
          <w:rFonts w:hint="eastAsia"/>
          <w:sz w:val="28"/>
          <w:szCs w:val="28"/>
        </w:rPr>
        <w:t>”</w:t>
      </w:r>
      <w:r w:rsidR="009B7C41" w:rsidRPr="001D3FDE">
        <w:rPr>
          <w:rFonts w:hint="eastAsia"/>
          <w:sz w:val="28"/>
          <w:szCs w:val="28"/>
        </w:rPr>
        <w:t>，</w:t>
      </w:r>
      <w:r w:rsidR="004F0B1E" w:rsidRPr="001D3FDE">
        <w:rPr>
          <w:rFonts w:hint="eastAsia"/>
          <w:sz w:val="28"/>
          <w:szCs w:val="28"/>
        </w:rPr>
        <w:t>对</w:t>
      </w:r>
      <w:r w:rsidR="009B7C41" w:rsidRPr="001D3FDE">
        <w:rPr>
          <w:sz w:val="28"/>
          <w:szCs w:val="28"/>
        </w:rPr>
        <w:t>教材</w:t>
      </w:r>
      <w:r w:rsidR="004F0B1E" w:rsidRPr="001D3FDE">
        <w:rPr>
          <w:sz w:val="28"/>
          <w:szCs w:val="28"/>
        </w:rPr>
        <w:t>编写人员的政治表现</w:t>
      </w:r>
      <w:r w:rsidR="004F0B1E" w:rsidRPr="001D3FDE">
        <w:rPr>
          <w:rFonts w:hint="eastAsia"/>
          <w:sz w:val="28"/>
          <w:szCs w:val="28"/>
        </w:rPr>
        <w:t>、</w:t>
      </w:r>
      <w:r w:rsidR="004F0B1E" w:rsidRPr="001D3FDE">
        <w:rPr>
          <w:sz w:val="28"/>
          <w:szCs w:val="28"/>
        </w:rPr>
        <w:t>师德师风进行</w:t>
      </w:r>
      <w:r w:rsidR="009B7C41" w:rsidRPr="001D3FDE">
        <w:rPr>
          <w:sz w:val="28"/>
          <w:szCs w:val="28"/>
        </w:rPr>
        <w:t>审核</w:t>
      </w:r>
      <w:r w:rsidR="009B7C41" w:rsidRPr="001D3FDE">
        <w:rPr>
          <w:rFonts w:hint="eastAsia"/>
          <w:sz w:val="28"/>
          <w:szCs w:val="28"/>
        </w:rPr>
        <w:t>，</w:t>
      </w:r>
      <w:r w:rsidR="004F0B1E" w:rsidRPr="001D3FDE">
        <w:rPr>
          <w:rFonts w:hint="eastAsia"/>
          <w:sz w:val="28"/>
          <w:szCs w:val="28"/>
        </w:rPr>
        <w:t>指导有关人员把好编写导向；</w:t>
      </w:r>
      <w:r w:rsidR="009B7C41" w:rsidRPr="001D3FDE">
        <w:rPr>
          <w:sz w:val="28"/>
          <w:szCs w:val="28"/>
        </w:rPr>
        <w:t>对申报教材的</w:t>
      </w:r>
      <w:r w:rsidR="009B7C41" w:rsidRPr="001D3FDE">
        <w:rPr>
          <w:rFonts w:hint="eastAsia"/>
          <w:sz w:val="28"/>
          <w:szCs w:val="28"/>
        </w:rPr>
        <w:t>价值导向及思想性、科学性和时代性进行把关。</w:t>
      </w:r>
      <w:r w:rsidR="00606DAB" w:rsidRPr="001D3FDE">
        <w:rPr>
          <w:rFonts w:hint="eastAsia"/>
          <w:sz w:val="28"/>
          <w:szCs w:val="28"/>
        </w:rPr>
        <w:t>希望</w:t>
      </w:r>
      <w:r w:rsidR="005830F2" w:rsidRPr="001D3FDE">
        <w:rPr>
          <w:rFonts w:hint="eastAsia"/>
          <w:sz w:val="28"/>
          <w:szCs w:val="28"/>
        </w:rPr>
        <w:t>建设单位</w:t>
      </w:r>
      <w:r w:rsidR="00630893" w:rsidRPr="001D3FDE">
        <w:rPr>
          <w:rFonts w:hint="eastAsia"/>
          <w:sz w:val="28"/>
          <w:szCs w:val="28"/>
        </w:rPr>
        <w:t>对立项教材给予</w:t>
      </w:r>
      <w:r w:rsidR="00B2734C" w:rsidRPr="001D3FDE">
        <w:rPr>
          <w:rFonts w:hint="eastAsia"/>
          <w:sz w:val="28"/>
          <w:szCs w:val="28"/>
        </w:rPr>
        <w:t>内容审核、</w:t>
      </w:r>
      <w:r w:rsidR="00606DAB" w:rsidRPr="001D3FDE">
        <w:rPr>
          <w:rFonts w:hint="eastAsia"/>
          <w:sz w:val="28"/>
          <w:szCs w:val="28"/>
        </w:rPr>
        <w:t>工作考核</w:t>
      </w:r>
      <w:r w:rsidR="00B2734C" w:rsidRPr="001D3FDE">
        <w:rPr>
          <w:rFonts w:hint="eastAsia"/>
          <w:sz w:val="28"/>
          <w:szCs w:val="28"/>
        </w:rPr>
        <w:t>、经费</w:t>
      </w:r>
      <w:r w:rsidR="00606DAB" w:rsidRPr="001D3FDE">
        <w:rPr>
          <w:rFonts w:hint="eastAsia"/>
          <w:sz w:val="28"/>
          <w:szCs w:val="28"/>
        </w:rPr>
        <w:t>等方面</w:t>
      </w:r>
      <w:r w:rsidR="00630893" w:rsidRPr="001D3FDE">
        <w:rPr>
          <w:rFonts w:hint="eastAsia"/>
          <w:sz w:val="28"/>
          <w:szCs w:val="28"/>
        </w:rPr>
        <w:t>的支持。</w:t>
      </w:r>
    </w:p>
    <w:p w14:paraId="31BB0C6E" w14:textId="380F144F" w:rsidR="009B7C41" w:rsidRPr="001D3FDE" w:rsidRDefault="002929A1" w:rsidP="00A70959">
      <w:pPr>
        <w:spacing w:line="520" w:lineRule="exact"/>
        <w:ind w:firstLineChars="200" w:firstLine="560"/>
        <w:rPr>
          <w:sz w:val="28"/>
          <w:szCs w:val="28"/>
        </w:rPr>
      </w:pPr>
      <w:r w:rsidRPr="001D3FDE">
        <w:rPr>
          <w:rFonts w:hint="eastAsia"/>
          <w:sz w:val="28"/>
          <w:szCs w:val="28"/>
        </w:rPr>
        <w:t>2</w:t>
      </w:r>
      <w:r w:rsidRPr="001D3FDE">
        <w:rPr>
          <w:sz w:val="28"/>
          <w:szCs w:val="28"/>
        </w:rPr>
        <w:t xml:space="preserve">. </w:t>
      </w:r>
      <w:r w:rsidR="00EF56E0" w:rsidRPr="001D3FDE">
        <w:rPr>
          <w:rFonts w:hint="eastAsia"/>
          <w:sz w:val="28"/>
          <w:szCs w:val="28"/>
        </w:rPr>
        <w:t>教材编写实行主编负责制</w:t>
      </w:r>
      <w:r w:rsidR="00D12068" w:rsidRPr="001D3FDE">
        <w:rPr>
          <w:rFonts w:hint="eastAsia"/>
          <w:sz w:val="28"/>
          <w:szCs w:val="28"/>
        </w:rPr>
        <w:t>。</w:t>
      </w:r>
      <w:r w:rsidR="009B48CD" w:rsidRPr="001D3FDE">
        <w:rPr>
          <w:rFonts w:hint="eastAsia"/>
          <w:sz w:val="28"/>
          <w:szCs w:val="28"/>
        </w:rPr>
        <w:t>主编</w:t>
      </w:r>
      <w:r w:rsidR="00E5794D" w:rsidRPr="001D3FDE">
        <w:rPr>
          <w:sz w:val="28"/>
          <w:szCs w:val="28"/>
        </w:rPr>
        <w:t>原则上应</w:t>
      </w:r>
      <w:r w:rsidR="009B48CD" w:rsidRPr="001D3FDE">
        <w:rPr>
          <w:rFonts w:hint="eastAsia"/>
          <w:sz w:val="28"/>
          <w:szCs w:val="28"/>
        </w:rPr>
        <w:t>具有高级职称</w:t>
      </w:r>
      <w:r w:rsidR="00EF56E0" w:rsidRPr="001D3FDE">
        <w:rPr>
          <w:rFonts w:hint="eastAsia"/>
          <w:sz w:val="28"/>
          <w:szCs w:val="28"/>
        </w:rPr>
        <w:t>，教学经验丰富，在教学方面取得有影响的成果，熟悉教材编写工作，一般应具有</w:t>
      </w:r>
      <w:r w:rsidR="00EF56E0" w:rsidRPr="001D3FDE">
        <w:rPr>
          <w:rFonts w:hint="eastAsia"/>
          <w:sz w:val="28"/>
          <w:szCs w:val="28"/>
        </w:rPr>
        <w:t>10</w:t>
      </w:r>
      <w:r w:rsidR="00EF56E0" w:rsidRPr="001D3FDE">
        <w:rPr>
          <w:rFonts w:hint="eastAsia"/>
          <w:sz w:val="28"/>
          <w:szCs w:val="28"/>
        </w:rPr>
        <w:t>年以上教龄。</w:t>
      </w:r>
      <w:r w:rsidR="009F61A3" w:rsidRPr="001D3FDE">
        <w:rPr>
          <w:rFonts w:hint="eastAsia"/>
          <w:sz w:val="28"/>
          <w:szCs w:val="28"/>
        </w:rPr>
        <w:t>编写团队应由骨干教师组成，老中青结合，</w:t>
      </w:r>
      <w:r w:rsidR="009B48CD" w:rsidRPr="001D3FDE">
        <w:rPr>
          <w:rFonts w:hint="eastAsia"/>
          <w:sz w:val="28"/>
          <w:szCs w:val="28"/>
        </w:rPr>
        <w:t>鼓励</w:t>
      </w:r>
      <w:r w:rsidR="009F61A3" w:rsidRPr="001D3FDE">
        <w:rPr>
          <w:rFonts w:hint="eastAsia"/>
          <w:sz w:val="28"/>
          <w:szCs w:val="28"/>
        </w:rPr>
        <w:t>企业、研究院所等行业专家</w:t>
      </w:r>
      <w:r w:rsidR="00EF56E0" w:rsidRPr="001D3FDE">
        <w:rPr>
          <w:rFonts w:hint="eastAsia"/>
          <w:sz w:val="28"/>
          <w:szCs w:val="28"/>
        </w:rPr>
        <w:t>积极</w:t>
      </w:r>
      <w:r w:rsidR="009F61A3" w:rsidRPr="001D3FDE">
        <w:rPr>
          <w:rFonts w:hint="eastAsia"/>
          <w:sz w:val="28"/>
          <w:szCs w:val="28"/>
        </w:rPr>
        <w:t>参与</w:t>
      </w:r>
      <w:r w:rsidR="00EF56E0" w:rsidRPr="001D3FDE">
        <w:rPr>
          <w:rFonts w:hint="eastAsia"/>
          <w:sz w:val="28"/>
          <w:szCs w:val="28"/>
        </w:rPr>
        <w:t>。</w:t>
      </w:r>
    </w:p>
    <w:p w14:paraId="612D0C4A" w14:textId="293F3351" w:rsidR="005C4534" w:rsidRPr="001D3FDE" w:rsidRDefault="002929A1" w:rsidP="00A70959">
      <w:pPr>
        <w:spacing w:line="520" w:lineRule="exact"/>
        <w:ind w:firstLineChars="200" w:firstLine="560"/>
        <w:rPr>
          <w:sz w:val="28"/>
          <w:szCs w:val="28"/>
        </w:rPr>
      </w:pPr>
      <w:r w:rsidRPr="001D3FDE">
        <w:rPr>
          <w:rFonts w:hint="eastAsia"/>
          <w:sz w:val="28"/>
          <w:szCs w:val="28"/>
        </w:rPr>
        <w:t>3</w:t>
      </w:r>
      <w:r w:rsidRPr="001D3FDE">
        <w:rPr>
          <w:sz w:val="28"/>
          <w:szCs w:val="28"/>
        </w:rPr>
        <w:t xml:space="preserve">. </w:t>
      </w:r>
      <w:r w:rsidR="00630893" w:rsidRPr="001D3FDE">
        <w:rPr>
          <w:sz w:val="28"/>
          <w:szCs w:val="28"/>
        </w:rPr>
        <w:t>申报教材</w:t>
      </w:r>
      <w:r w:rsidRPr="001D3FDE">
        <w:rPr>
          <w:sz w:val="28"/>
          <w:szCs w:val="28"/>
        </w:rPr>
        <w:t>包括</w:t>
      </w:r>
      <w:r w:rsidR="002E14D0" w:rsidRPr="001D3FDE">
        <w:rPr>
          <w:sz w:val="28"/>
          <w:szCs w:val="28"/>
        </w:rPr>
        <w:t>自</w:t>
      </w:r>
      <w:r w:rsidR="00A65C8D" w:rsidRPr="001D3FDE">
        <w:rPr>
          <w:rFonts w:hint="eastAsia"/>
          <w:sz w:val="28"/>
          <w:szCs w:val="28"/>
        </w:rPr>
        <w:t>2</w:t>
      </w:r>
      <w:r w:rsidR="00A65C8D" w:rsidRPr="001D3FDE">
        <w:rPr>
          <w:sz w:val="28"/>
          <w:szCs w:val="28"/>
        </w:rPr>
        <w:t>021</w:t>
      </w:r>
      <w:r w:rsidR="00A65C8D" w:rsidRPr="001D3FDE">
        <w:rPr>
          <w:sz w:val="28"/>
          <w:szCs w:val="28"/>
        </w:rPr>
        <w:t>年</w:t>
      </w:r>
      <w:r w:rsidR="00C85EB0" w:rsidRPr="001D3FDE">
        <w:rPr>
          <w:rFonts w:hint="eastAsia"/>
          <w:sz w:val="28"/>
          <w:szCs w:val="28"/>
        </w:rPr>
        <w:t>1</w:t>
      </w:r>
      <w:r w:rsidR="00C85EB0" w:rsidRPr="001D3FDE">
        <w:rPr>
          <w:rFonts w:hint="eastAsia"/>
          <w:sz w:val="28"/>
          <w:szCs w:val="28"/>
        </w:rPr>
        <w:t>月至</w:t>
      </w:r>
      <w:r w:rsidR="005261DC" w:rsidRPr="001D3FDE">
        <w:rPr>
          <w:sz w:val="28"/>
          <w:szCs w:val="28"/>
        </w:rPr>
        <w:t>申报截止时间</w:t>
      </w:r>
      <w:r w:rsidR="00A65C8D" w:rsidRPr="001D3FDE">
        <w:rPr>
          <w:sz w:val="28"/>
          <w:szCs w:val="28"/>
        </w:rPr>
        <w:t>已出版教材</w:t>
      </w:r>
      <w:r w:rsidR="00A65C8D" w:rsidRPr="001D3FDE">
        <w:rPr>
          <w:rFonts w:hint="eastAsia"/>
          <w:sz w:val="28"/>
          <w:szCs w:val="28"/>
        </w:rPr>
        <w:t>（以</w:t>
      </w:r>
      <w:r w:rsidR="00695AFA">
        <w:rPr>
          <w:sz w:val="28"/>
          <w:szCs w:val="28"/>
        </w:rPr>
        <w:t>CIP</w:t>
      </w:r>
      <w:r w:rsidR="00A65C8D" w:rsidRPr="001D3FDE">
        <w:rPr>
          <w:rFonts w:hint="eastAsia"/>
          <w:sz w:val="28"/>
          <w:szCs w:val="28"/>
        </w:rPr>
        <w:t>数据为准）</w:t>
      </w:r>
      <w:r w:rsidR="00B25CF4" w:rsidRPr="001D3FDE">
        <w:rPr>
          <w:rFonts w:hint="eastAsia"/>
          <w:sz w:val="28"/>
          <w:szCs w:val="28"/>
        </w:rPr>
        <w:t>、</w:t>
      </w:r>
      <w:r w:rsidR="00630893" w:rsidRPr="001D3FDE">
        <w:rPr>
          <w:sz w:val="28"/>
          <w:szCs w:val="28"/>
        </w:rPr>
        <w:t>新编教材</w:t>
      </w:r>
      <w:r w:rsidR="005261DC" w:rsidRPr="001D3FDE">
        <w:rPr>
          <w:rFonts w:hint="eastAsia"/>
          <w:sz w:val="28"/>
          <w:szCs w:val="28"/>
        </w:rPr>
        <w:t>、</w:t>
      </w:r>
      <w:r w:rsidR="00B05204" w:rsidRPr="001D3FDE">
        <w:rPr>
          <w:rFonts w:hint="eastAsia"/>
          <w:sz w:val="28"/>
          <w:szCs w:val="28"/>
        </w:rPr>
        <w:t>修订</w:t>
      </w:r>
      <w:r w:rsidR="00630893" w:rsidRPr="001D3FDE">
        <w:rPr>
          <w:sz w:val="28"/>
          <w:szCs w:val="28"/>
        </w:rPr>
        <w:t>教材</w:t>
      </w:r>
      <w:r w:rsidR="005261DC" w:rsidRPr="001D3FDE">
        <w:rPr>
          <w:sz w:val="28"/>
          <w:szCs w:val="28"/>
        </w:rPr>
        <w:t>和数字教材</w:t>
      </w:r>
      <w:r w:rsidR="00630893" w:rsidRPr="001D3FDE">
        <w:rPr>
          <w:rFonts w:hint="eastAsia"/>
          <w:sz w:val="28"/>
          <w:szCs w:val="28"/>
        </w:rPr>
        <w:t>，</w:t>
      </w:r>
      <w:r w:rsidR="005C4534" w:rsidRPr="001D3FDE">
        <w:rPr>
          <w:rFonts w:hint="eastAsia"/>
          <w:sz w:val="28"/>
          <w:szCs w:val="28"/>
        </w:rPr>
        <w:t>确保著作权清晰。</w:t>
      </w:r>
    </w:p>
    <w:p w14:paraId="6FD8AFD9" w14:textId="17586542" w:rsidR="009B7C41" w:rsidRPr="001D3FDE" w:rsidRDefault="005C4534" w:rsidP="00A70959">
      <w:pPr>
        <w:spacing w:line="520" w:lineRule="exact"/>
        <w:ind w:firstLineChars="200" w:firstLine="560"/>
        <w:rPr>
          <w:sz w:val="28"/>
          <w:szCs w:val="28"/>
        </w:rPr>
      </w:pPr>
      <w:r w:rsidRPr="001D3FDE">
        <w:rPr>
          <w:rFonts w:hint="eastAsia"/>
          <w:sz w:val="28"/>
          <w:szCs w:val="28"/>
        </w:rPr>
        <w:t>4</w:t>
      </w:r>
      <w:r w:rsidRPr="001D3FDE">
        <w:rPr>
          <w:sz w:val="28"/>
          <w:szCs w:val="28"/>
        </w:rPr>
        <w:t xml:space="preserve">. </w:t>
      </w:r>
      <w:r w:rsidRPr="001D3FDE">
        <w:rPr>
          <w:sz w:val="28"/>
          <w:szCs w:val="28"/>
        </w:rPr>
        <w:t>创新教材呈现形式</w:t>
      </w:r>
      <w:r w:rsidRPr="001D3FDE">
        <w:rPr>
          <w:rFonts w:hint="eastAsia"/>
          <w:sz w:val="28"/>
          <w:szCs w:val="28"/>
        </w:rPr>
        <w:t>。</w:t>
      </w:r>
      <w:r w:rsidR="009B7C41" w:rsidRPr="001D3FDE">
        <w:rPr>
          <w:rFonts w:hint="eastAsia"/>
          <w:sz w:val="28"/>
          <w:szCs w:val="28"/>
        </w:rPr>
        <w:t>为推动信息技术与教育教学深度融合，</w:t>
      </w:r>
      <w:r w:rsidRPr="001D3FDE">
        <w:rPr>
          <w:rFonts w:hint="eastAsia"/>
          <w:sz w:val="28"/>
          <w:szCs w:val="28"/>
        </w:rPr>
        <w:t>加快实施教育部“高等教育数字化战略行动”，</w:t>
      </w:r>
      <w:r w:rsidR="009B7C41" w:rsidRPr="001D3FDE">
        <w:rPr>
          <w:rFonts w:hint="eastAsia"/>
          <w:sz w:val="28"/>
          <w:szCs w:val="28"/>
        </w:rPr>
        <w:t>建议以融合出版的方式，在纸质教材的基础上配套数字化教学资源</w:t>
      </w:r>
      <w:r w:rsidRPr="001D3FDE">
        <w:rPr>
          <w:rFonts w:hint="eastAsia"/>
          <w:sz w:val="28"/>
          <w:szCs w:val="28"/>
        </w:rPr>
        <w:t>。</w:t>
      </w:r>
      <w:r w:rsidR="005261DC" w:rsidRPr="001D3FDE">
        <w:rPr>
          <w:rFonts w:hint="eastAsia"/>
          <w:sz w:val="28"/>
          <w:szCs w:val="28"/>
        </w:rPr>
        <w:t>鼓励开发数字教材，丰富教学资源形态，包括但不限于视频</w:t>
      </w:r>
      <w:r w:rsidR="00EE337A" w:rsidRPr="001D3FDE">
        <w:rPr>
          <w:rFonts w:hint="eastAsia"/>
          <w:sz w:val="28"/>
          <w:szCs w:val="28"/>
        </w:rPr>
        <w:t>音频、</w:t>
      </w:r>
      <w:r w:rsidR="005261DC" w:rsidRPr="001D3FDE">
        <w:rPr>
          <w:rFonts w:hint="eastAsia"/>
          <w:sz w:val="28"/>
          <w:szCs w:val="28"/>
        </w:rPr>
        <w:t>教辅教案、教学设计、虚拟仿真、</w:t>
      </w:r>
      <w:r w:rsidR="00EE337A" w:rsidRPr="001D3FDE">
        <w:rPr>
          <w:rFonts w:hint="eastAsia"/>
          <w:sz w:val="28"/>
          <w:szCs w:val="28"/>
        </w:rPr>
        <w:t>动画演示、</w:t>
      </w:r>
      <w:r w:rsidR="001B7DB1" w:rsidRPr="001D3FDE">
        <w:rPr>
          <w:rFonts w:hint="eastAsia"/>
          <w:sz w:val="28"/>
          <w:szCs w:val="28"/>
        </w:rPr>
        <w:t>高清彩图、</w:t>
      </w:r>
      <w:r w:rsidR="005261DC" w:rsidRPr="001D3FDE">
        <w:rPr>
          <w:rFonts w:hint="eastAsia"/>
          <w:sz w:val="28"/>
          <w:szCs w:val="28"/>
        </w:rPr>
        <w:t>实验资源、</w:t>
      </w:r>
      <w:r w:rsidR="00695AFA">
        <w:rPr>
          <w:rFonts w:hint="eastAsia"/>
          <w:sz w:val="28"/>
          <w:szCs w:val="28"/>
        </w:rPr>
        <w:t>例题习题</w:t>
      </w:r>
      <w:r w:rsidR="005261DC" w:rsidRPr="001D3FDE">
        <w:rPr>
          <w:rFonts w:hint="eastAsia"/>
          <w:sz w:val="28"/>
          <w:szCs w:val="28"/>
        </w:rPr>
        <w:t>等。</w:t>
      </w:r>
    </w:p>
    <w:p w14:paraId="4B911278" w14:textId="78683DD4" w:rsidR="00630893" w:rsidRPr="001D3FDE" w:rsidRDefault="000848A4" w:rsidP="00A70959">
      <w:pPr>
        <w:spacing w:beforeLines="50" w:before="156" w:line="520" w:lineRule="exact"/>
        <w:ind w:firstLineChars="200" w:firstLine="562"/>
        <w:rPr>
          <w:b/>
          <w:sz w:val="28"/>
          <w:szCs w:val="28"/>
        </w:rPr>
      </w:pPr>
      <w:r w:rsidRPr="001D3FDE">
        <w:rPr>
          <w:rFonts w:hint="eastAsia"/>
          <w:b/>
          <w:sz w:val="28"/>
          <w:szCs w:val="28"/>
        </w:rPr>
        <w:t>五</w:t>
      </w:r>
      <w:r w:rsidR="00630893" w:rsidRPr="001D3FDE">
        <w:rPr>
          <w:rFonts w:hint="eastAsia"/>
          <w:b/>
          <w:sz w:val="28"/>
          <w:szCs w:val="28"/>
        </w:rPr>
        <w:t>、申报流程及时间</w:t>
      </w:r>
    </w:p>
    <w:p w14:paraId="048F91EF" w14:textId="3531539F" w:rsidR="00A65C8D" w:rsidRPr="001D3FDE" w:rsidRDefault="00630893" w:rsidP="00A70959">
      <w:pPr>
        <w:spacing w:line="520" w:lineRule="exact"/>
        <w:ind w:firstLineChars="200" w:firstLine="560"/>
        <w:rPr>
          <w:sz w:val="28"/>
          <w:szCs w:val="28"/>
        </w:rPr>
      </w:pPr>
      <w:r w:rsidRPr="001D3FDE">
        <w:rPr>
          <w:rFonts w:hint="eastAsia"/>
          <w:sz w:val="28"/>
          <w:szCs w:val="28"/>
        </w:rPr>
        <w:t>申报者填写</w:t>
      </w:r>
      <w:r w:rsidR="000848A4" w:rsidRPr="001D3FDE">
        <w:rPr>
          <w:rFonts w:hint="eastAsia"/>
          <w:sz w:val="28"/>
          <w:szCs w:val="28"/>
        </w:rPr>
        <w:t>石油和化工行业</w:t>
      </w:r>
      <w:r w:rsidRPr="001D3FDE">
        <w:rPr>
          <w:rFonts w:hint="eastAsia"/>
          <w:sz w:val="28"/>
          <w:szCs w:val="28"/>
        </w:rPr>
        <w:t>“十四五”规划教材</w:t>
      </w:r>
      <w:r w:rsidR="00A65C8D" w:rsidRPr="001D3FDE">
        <w:rPr>
          <w:rFonts w:hint="eastAsia"/>
          <w:sz w:val="28"/>
          <w:szCs w:val="28"/>
        </w:rPr>
        <w:t>（普通高等教育）</w:t>
      </w:r>
      <w:r w:rsidRPr="001D3FDE">
        <w:rPr>
          <w:rFonts w:hint="eastAsia"/>
          <w:sz w:val="28"/>
          <w:szCs w:val="28"/>
        </w:rPr>
        <w:t>申报</w:t>
      </w:r>
      <w:r w:rsidR="000848A4" w:rsidRPr="001D3FDE">
        <w:rPr>
          <w:rFonts w:hint="eastAsia"/>
          <w:sz w:val="28"/>
          <w:szCs w:val="28"/>
        </w:rPr>
        <w:t>表</w:t>
      </w:r>
      <w:r w:rsidRPr="001D3FDE">
        <w:rPr>
          <w:rFonts w:hint="eastAsia"/>
          <w:sz w:val="28"/>
          <w:szCs w:val="28"/>
        </w:rPr>
        <w:t>，经教务处审核盖章后，将纸质材料</w:t>
      </w:r>
      <w:r w:rsidR="00AC16BA" w:rsidRPr="001D3FDE">
        <w:rPr>
          <w:rFonts w:hint="eastAsia"/>
          <w:sz w:val="28"/>
          <w:szCs w:val="28"/>
        </w:rPr>
        <w:t>（一份）</w:t>
      </w:r>
      <w:r w:rsidRPr="001D3FDE">
        <w:rPr>
          <w:rFonts w:hint="eastAsia"/>
          <w:sz w:val="28"/>
          <w:szCs w:val="28"/>
        </w:rPr>
        <w:t>寄</w:t>
      </w:r>
      <w:r w:rsidR="00A65C8D" w:rsidRPr="001D3FDE">
        <w:rPr>
          <w:rFonts w:hint="eastAsia"/>
          <w:sz w:val="28"/>
          <w:szCs w:val="28"/>
        </w:rPr>
        <w:t>送到指定地址</w:t>
      </w:r>
      <w:r w:rsidRPr="001D3FDE">
        <w:rPr>
          <w:rFonts w:hint="eastAsia"/>
          <w:sz w:val="28"/>
          <w:szCs w:val="28"/>
        </w:rPr>
        <w:t>，</w:t>
      </w:r>
      <w:r w:rsidR="008B768D" w:rsidRPr="001D3FDE">
        <w:rPr>
          <w:rFonts w:hint="eastAsia"/>
          <w:sz w:val="28"/>
          <w:szCs w:val="28"/>
        </w:rPr>
        <w:t>已出版教材和</w:t>
      </w:r>
      <w:r w:rsidR="00C85EB0" w:rsidRPr="001D3FDE">
        <w:rPr>
          <w:rFonts w:hint="eastAsia"/>
          <w:sz w:val="28"/>
          <w:szCs w:val="28"/>
        </w:rPr>
        <w:t>修订教材申报时需提供一本样书，</w:t>
      </w:r>
      <w:r w:rsidR="00C935B8" w:rsidRPr="001D3FDE">
        <w:rPr>
          <w:rFonts w:hint="eastAsia"/>
          <w:sz w:val="28"/>
          <w:szCs w:val="28"/>
        </w:rPr>
        <w:t>并将</w:t>
      </w:r>
      <w:r w:rsidR="001B7DB1" w:rsidRPr="001D3FDE">
        <w:rPr>
          <w:rFonts w:hint="eastAsia"/>
          <w:sz w:val="28"/>
          <w:szCs w:val="28"/>
        </w:rPr>
        <w:t>盖章后的</w:t>
      </w:r>
      <w:r w:rsidR="00A65C8D" w:rsidRPr="001D3FDE">
        <w:rPr>
          <w:rFonts w:ascii="仿宋" w:eastAsia="仿宋" w:hAnsi="仿宋" w:hint="eastAsia"/>
          <w:bCs/>
          <w:sz w:val="32"/>
          <w:szCs w:val="32"/>
        </w:rPr>
        <w:t>申报表</w:t>
      </w:r>
      <w:r w:rsidR="00A65C8D" w:rsidRPr="001D3FDE">
        <w:rPr>
          <w:rFonts w:ascii="仿宋" w:eastAsia="仿宋" w:hAnsi="仿宋" w:hint="eastAsia"/>
          <w:sz w:val="32"/>
          <w:szCs w:val="32"/>
        </w:rPr>
        <w:t>扫描件</w:t>
      </w:r>
      <w:r w:rsidRPr="001D3FDE">
        <w:rPr>
          <w:rFonts w:hint="eastAsia"/>
          <w:sz w:val="28"/>
          <w:szCs w:val="28"/>
        </w:rPr>
        <w:t>发送至</w:t>
      </w:r>
      <w:r w:rsidR="001B7DB1" w:rsidRPr="001D3FDE">
        <w:rPr>
          <w:rFonts w:ascii="Times New Roman" w:hAnsi="Times New Roman" w:cs="Times New Roman"/>
          <w:sz w:val="28"/>
          <w:szCs w:val="28"/>
        </w:rPr>
        <w:t>shihuajc@163.com</w:t>
      </w:r>
      <w:r w:rsidR="00A65C8D" w:rsidRPr="001D3FDE">
        <w:rPr>
          <w:rFonts w:hint="eastAsia"/>
          <w:sz w:val="28"/>
          <w:szCs w:val="28"/>
        </w:rPr>
        <w:t>。</w:t>
      </w:r>
    </w:p>
    <w:p w14:paraId="0DD8945F" w14:textId="77777777" w:rsidR="001B7DB1" w:rsidRPr="001D3FDE" w:rsidRDefault="001B7DB1" w:rsidP="001B7DB1">
      <w:pPr>
        <w:spacing w:line="520" w:lineRule="exact"/>
        <w:ind w:firstLineChars="200" w:firstLine="560"/>
        <w:rPr>
          <w:sz w:val="28"/>
          <w:szCs w:val="28"/>
        </w:rPr>
      </w:pPr>
      <w:r w:rsidRPr="001D3FDE">
        <w:rPr>
          <w:rFonts w:hint="eastAsia"/>
          <w:sz w:val="28"/>
          <w:szCs w:val="28"/>
        </w:rPr>
        <w:t>发送材料命名格式：教材名称</w:t>
      </w:r>
      <w:r w:rsidRPr="001D3FDE">
        <w:rPr>
          <w:rFonts w:hint="eastAsia"/>
          <w:sz w:val="28"/>
          <w:szCs w:val="28"/>
        </w:rPr>
        <w:t>-</w:t>
      </w:r>
      <w:r w:rsidRPr="001D3FDE">
        <w:rPr>
          <w:rFonts w:hint="eastAsia"/>
          <w:sz w:val="28"/>
          <w:szCs w:val="28"/>
        </w:rPr>
        <w:t>申报单位名称</w:t>
      </w:r>
      <w:r w:rsidRPr="001D3FDE">
        <w:rPr>
          <w:rFonts w:hint="eastAsia"/>
          <w:sz w:val="28"/>
          <w:szCs w:val="28"/>
        </w:rPr>
        <w:t>-</w:t>
      </w:r>
      <w:r w:rsidRPr="001D3FDE">
        <w:rPr>
          <w:rFonts w:hint="eastAsia"/>
          <w:sz w:val="28"/>
          <w:szCs w:val="28"/>
        </w:rPr>
        <w:t>姓名</w:t>
      </w:r>
      <w:r w:rsidRPr="001D3FDE">
        <w:rPr>
          <w:rFonts w:hint="eastAsia"/>
          <w:sz w:val="28"/>
          <w:szCs w:val="28"/>
        </w:rPr>
        <w:t>(</w:t>
      </w:r>
      <w:r w:rsidRPr="001D3FDE">
        <w:rPr>
          <w:rFonts w:hint="eastAsia"/>
          <w:sz w:val="28"/>
          <w:szCs w:val="28"/>
        </w:rPr>
        <w:t>例：化工原理</w:t>
      </w:r>
      <w:r w:rsidRPr="001D3FDE">
        <w:rPr>
          <w:rFonts w:hint="eastAsia"/>
          <w:sz w:val="28"/>
          <w:szCs w:val="28"/>
        </w:rPr>
        <w:t>-XX</w:t>
      </w:r>
      <w:r w:rsidRPr="001D3FDE">
        <w:rPr>
          <w:rFonts w:hint="eastAsia"/>
          <w:sz w:val="28"/>
          <w:szCs w:val="28"/>
        </w:rPr>
        <w:t>大学</w:t>
      </w:r>
      <w:r w:rsidRPr="001D3FDE">
        <w:rPr>
          <w:rFonts w:hint="eastAsia"/>
          <w:sz w:val="28"/>
          <w:szCs w:val="28"/>
        </w:rPr>
        <w:t>-</w:t>
      </w:r>
      <w:r w:rsidRPr="001D3FDE">
        <w:rPr>
          <w:rFonts w:hint="eastAsia"/>
          <w:sz w:val="28"/>
          <w:szCs w:val="28"/>
        </w:rPr>
        <w:t>张三</w:t>
      </w:r>
      <w:r w:rsidRPr="001D3FDE">
        <w:rPr>
          <w:rFonts w:hint="eastAsia"/>
          <w:sz w:val="28"/>
          <w:szCs w:val="28"/>
        </w:rPr>
        <w:t>)</w:t>
      </w:r>
    </w:p>
    <w:p w14:paraId="274C59FA" w14:textId="77777777" w:rsidR="001B7DB1" w:rsidRPr="001D3FDE" w:rsidRDefault="001B7DB1" w:rsidP="001B7DB1">
      <w:pPr>
        <w:spacing w:line="520" w:lineRule="exact"/>
        <w:ind w:firstLineChars="200" w:firstLine="560"/>
        <w:rPr>
          <w:sz w:val="28"/>
          <w:szCs w:val="28"/>
        </w:rPr>
      </w:pPr>
      <w:r w:rsidRPr="001D3FDE">
        <w:rPr>
          <w:rFonts w:hint="eastAsia"/>
          <w:sz w:val="28"/>
          <w:szCs w:val="28"/>
        </w:rPr>
        <w:t>联系人：于志岩</w:t>
      </w:r>
      <w:r w:rsidRPr="001D3FDE">
        <w:rPr>
          <w:rFonts w:hint="eastAsia"/>
          <w:sz w:val="28"/>
          <w:szCs w:val="28"/>
        </w:rPr>
        <w:t>010-64519162</w:t>
      </w:r>
      <w:r w:rsidRPr="001D3FDE">
        <w:rPr>
          <w:rFonts w:hint="eastAsia"/>
          <w:sz w:val="28"/>
          <w:szCs w:val="28"/>
        </w:rPr>
        <w:t>；李艳东</w:t>
      </w:r>
      <w:r w:rsidRPr="001D3FDE">
        <w:rPr>
          <w:rFonts w:hint="eastAsia"/>
          <w:sz w:val="28"/>
          <w:szCs w:val="28"/>
        </w:rPr>
        <w:t>010-64519532</w:t>
      </w:r>
    </w:p>
    <w:p w14:paraId="54F85B72" w14:textId="4061BF8C" w:rsidR="003D7278" w:rsidRPr="001D3FDE" w:rsidRDefault="003D7278" w:rsidP="001B7DB1">
      <w:pPr>
        <w:spacing w:line="520" w:lineRule="exact"/>
        <w:ind w:firstLineChars="200" w:firstLine="560"/>
        <w:rPr>
          <w:sz w:val="28"/>
          <w:szCs w:val="28"/>
        </w:rPr>
      </w:pPr>
      <w:r w:rsidRPr="001D3FDE">
        <w:rPr>
          <w:sz w:val="28"/>
          <w:szCs w:val="28"/>
        </w:rPr>
        <w:t>邮寄地址</w:t>
      </w:r>
      <w:r w:rsidRPr="001D3FDE">
        <w:rPr>
          <w:rFonts w:hint="eastAsia"/>
          <w:sz w:val="28"/>
          <w:szCs w:val="28"/>
        </w:rPr>
        <w:t>：北京市东城区青年湖南街</w:t>
      </w:r>
      <w:r w:rsidRPr="001D3FDE">
        <w:rPr>
          <w:rFonts w:hint="eastAsia"/>
          <w:sz w:val="28"/>
          <w:szCs w:val="28"/>
        </w:rPr>
        <w:t>1</w:t>
      </w:r>
      <w:r w:rsidRPr="001D3FDE">
        <w:rPr>
          <w:sz w:val="28"/>
          <w:szCs w:val="28"/>
        </w:rPr>
        <w:t>3</w:t>
      </w:r>
      <w:r w:rsidRPr="001D3FDE">
        <w:rPr>
          <w:sz w:val="28"/>
          <w:szCs w:val="28"/>
        </w:rPr>
        <w:t>号</w:t>
      </w:r>
      <w:r w:rsidRPr="001D3FDE">
        <w:rPr>
          <w:rFonts w:hint="eastAsia"/>
          <w:sz w:val="28"/>
          <w:szCs w:val="28"/>
        </w:rPr>
        <w:t>，于志岩，</w:t>
      </w:r>
      <w:r w:rsidR="00B25CF4" w:rsidRPr="001D3FDE">
        <w:rPr>
          <w:sz w:val="28"/>
          <w:szCs w:val="28"/>
        </w:rPr>
        <w:t>13260123782</w:t>
      </w:r>
    </w:p>
    <w:p w14:paraId="177E503A" w14:textId="39F759A8" w:rsidR="00630893" w:rsidRPr="001D3FDE" w:rsidRDefault="00A65C8D" w:rsidP="00A70959">
      <w:pPr>
        <w:spacing w:line="520" w:lineRule="exact"/>
        <w:ind w:firstLineChars="200" w:firstLine="560"/>
        <w:rPr>
          <w:sz w:val="28"/>
          <w:szCs w:val="28"/>
        </w:rPr>
      </w:pPr>
      <w:r w:rsidRPr="001D3FDE">
        <w:rPr>
          <w:rFonts w:hint="eastAsia"/>
          <w:sz w:val="28"/>
          <w:szCs w:val="28"/>
        </w:rPr>
        <w:lastRenderedPageBreak/>
        <w:t>申报截止日期：</w:t>
      </w:r>
      <w:r w:rsidR="00630893" w:rsidRPr="001D3FDE">
        <w:rPr>
          <w:rFonts w:hint="eastAsia"/>
          <w:sz w:val="28"/>
          <w:szCs w:val="28"/>
        </w:rPr>
        <w:t>202</w:t>
      </w:r>
      <w:r w:rsidR="00C935B8" w:rsidRPr="001D3FDE">
        <w:rPr>
          <w:sz w:val="28"/>
          <w:szCs w:val="28"/>
        </w:rPr>
        <w:t>4</w:t>
      </w:r>
      <w:r w:rsidR="00630893" w:rsidRPr="001D3FDE">
        <w:rPr>
          <w:rFonts w:hint="eastAsia"/>
          <w:sz w:val="28"/>
          <w:szCs w:val="28"/>
        </w:rPr>
        <w:t>年</w:t>
      </w:r>
      <w:r w:rsidR="00A9004D">
        <w:rPr>
          <w:sz w:val="28"/>
          <w:szCs w:val="28"/>
        </w:rPr>
        <w:t>4</w:t>
      </w:r>
      <w:r w:rsidR="001B579A" w:rsidRPr="001D3FDE">
        <w:rPr>
          <w:sz w:val="28"/>
          <w:szCs w:val="28"/>
        </w:rPr>
        <w:t>月</w:t>
      </w:r>
      <w:r w:rsidR="00A9004D">
        <w:rPr>
          <w:sz w:val="28"/>
          <w:szCs w:val="28"/>
        </w:rPr>
        <w:t>30</w:t>
      </w:r>
      <w:r w:rsidR="001B579A" w:rsidRPr="001D3FDE">
        <w:rPr>
          <w:rFonts w:hint="eastAsia"/>
          <w:sz w:val="28"/>
          <w:szCs w:val="28"/>
        </w:rPr>
        <w:t>日</w:t>
      </w:r>
    </w:p>
    <w:p w14:paraId="2BCA8C81" w14:textId="77777777" w:rsidR="007A52F0" w:rsidRDefault="000848A4" w:rsidP="007A52F0">
      <w:pPr>
        <w:spacing w:beforeLines="50" w:before="156" w:line="520" w:lineRule="exact"/>
        <w:ind w:firstLineChars="200" w:firstLine="562"/>
        <w:rPr>
          <w:b/>
          <w:sz w:val="28"/>
          <w:szCs w:val="28"/>
        </w:rPr>
      </w:pPr>
      <w:r w:rsidRPr="001D3FDE">
        <w:rPr>
          <w:rFonts w:hint="eastAsia"/>
          <w:b/>
          <w:sz w:val="28"/>
          <w:szCs w:val="28"/>
        </w:rPr>
        <w:t>六、教材建设周期</w:t>
      </w:r>
      <w:r w:rsidR="00695AFA">
        <w:rPr>
          <w:rFonts w:hint="eastAsia"/>
          <w:b/>
          <w:sz w:val="28"/>
          <w:szCs w:val="28"/>
        </w:rPr>
        <w:t>与专用标识</w:t>
      </w:r>
    </w:p>
    <w:p w14:paraId="0CAFA9C1" w14:textId="77777777" w:rsidR="007A52F0" w:rsidRDefault="00C935B8" w:rsidP="007A52F0">
      <w:pPr>
        <w:spacing w:beforeLines="50" w:before="156" w:line="520" w:lineRule="exact"/>
        <w:ind w:firstLineChars="200" w:firstLine="560"/>
        <w:rPr>
          <w:sz w:val="28"/>
          <w:szCs w:val="28"/>
        </w:rPr>
      </w:pPr>
      <w:r w:rsidRPr="001D3FDE">
        <w:rPr>
          <w:rFonts w:hint="eastAsia"/>
          <w:sz w:val="28"/>
          <w:szCs w:val="28"/>
        </w:rPr>
        <w:t>入选</w:t>
      </w:r>
      <w:r w:rsidR="005C6832" w:rsidRPr="001D3FDE">
        <w:rPr>
          <w:rFonts w:hint="eastAsia"/>
          <w:sz w:val="28"/>
          <w:szCs w:val="28"/>
        </w:rPr>
        <w:t>教材</w:t>
      </w:r>
      <w:r w:rsidR="005C4534" w:rsidRPr="001D3FDE">
        <w:rPr>
          <w:rFonts w:hint="eastAsia"/>
          <w:sz w:val="28"/>
          <w:szCs w:val="28"/>
        </w:rPr>
        <w:t>经论证立项</w:t>
      </w:r>
      <w:r w:rsidR="006D31AA" w:rsidRPr="001D3FDE">
        <w:rPr>
          <w:rFonts w:hint="eastAsia"/>
          <w:sz w:val="28"/>
          <w:szCs w:val="28"/>
        </w:rPr>
        <w:t>后，需在一年内完成书稿编写工作，交</w:t>
      </w:r>
      <w:r w:rsidR="005C4534" w:rsidRPr="001D3FDE">
        <w:rPr>
          <w:rFonts w:hint="eastAsia"/>
          <w:sz w:val="28"/>
          <w:szCs w:val="28"/>
        </w:rPr>
        <w:t>教材</w:t>
      </w:r>
      <w:r w:rsidR="00E5430F" w:rsidRPr="001D3FDE">
        <w:rPr>
          <w:rFonts w:hint="eastAsia"/>
          <w:sz w:val="28"/>
          <w:szCs w:val="28"/>
        </w:rPr>
        <w:t>编审委员会审核。</w:t>
      </w:r>
    </w:p>
    <w:p w14:paraId="00229389" w14:textId="79E327F7" w:rsidR="001B7DB1" w:rsidRDefault="00695AFA" w:rsidP="007A52F0">
      <w:pPr>
        <w:spacing w:beforeLines="50" w:before="156" w:line="520" w:lineRule="exact"/>
        <w:ind w:firstLineChars="200" w:firstLine="560"/>
        <w:rPr>
          <w:sz w:val="28"/>
          <w:szCs w:val="28"/>
        </w:rPr>
      </w:pPr>
      <w:r w:rsidRPr="00695AFA">
        <w:rPr>
          <w:rFonts w:hint="eastAsia"/>
          <w:sz w:val="28"/>
          <w:szCs w:val="28"/>
        </w:rPr>
        <w:t>入选教材</w:t>
      </w:r>
      <w:r>
        <w:rPr>
          <w:rFonts w:hint="eastAsia"/>
          <w:sz w:val="28"/>
          <w:szCs w:val="28"/>
        </w:rPr>
        <w:t>出版时</w:t>
      </w:r>
      <w:r w:rsidR="007A52F0">
        <w:rPr>
          <w:rFonts w:hint="eastAsia"/>
          <w:sz w:val="28"/>
          <w:szCs w:val="28"/>
        </w:rPr>
        <w:t>，</w:t>
      </w:r>
      <w:r w:rsidRPr="00695AFA">
        <w:rPr>
          <w:rFonts w:hint="eastAsia"/>
          <w:sz w:val="28"/>
          <w:szCs w:val="28"/>
        </w:rPr>
        <w:t>需在封面或扉页上加专用标识</w:t>
      </w:r>
      <w:r w:rsidR="007A52F0">
        <w:rPr>
          <w:rFonts w:hint="eastAsia"/>
          <w:sz w:val="28"/>
          <w:szCs w:val="28"/>
        </w:rPr>
        <w:t>；</w:t>
      </w:r>
      <w:r w:rsidR="001B7DB1" w:rsidRPr="001D3FDE">
        <w:rPr>
          <w:rFonts w:hint="eastAsia"/>
          <w:sz w:val="28"/>
          <w:szCs w:val="28"/>
        </w:rPr>
        <w:t>已出版教材重印时</w:t>
      </w:r>
      <w:r w:rsidR="007A52F0">
        <w:rPr>
          <w:rFonts w:hint="eastAsia"/>
          <w:sz w:val="28"/>
          <w:szCs w:val="28"/>
        </w:rPr>
        <w:t>，</w:t>
      </w:r>
      <w:r w:rsidR="001B7DB1" w:rsidRPr="001D3FDE">
        <w:rPr>
          <w:rFonts w:hint="eastAsia"/>
          <w:sz w:val="28"/>
          <w:szCs w:val="28"/>
        </w:rPr>
        <w:t>在封面</w:t>
      </w:r>
      <w:r w:rsidR="00535D59" w:rsidRPr="001D3FDE">
        <w:rPr>
          <w:rFonts w:hint="eastAsia"/>
          <w:sz w:val="28"/>
          <w:szCs w:val="28"/>
        </w:rPr>
        <w:t>或</w:t>
      </w:r>
      <w:r w:rsidR="001B7DB1" w:rsidRPr="001D3FDE">
        <w:rPr>
          <w:rFonts w:hint="eastAsia"/>
          <w:sz w:val="28"/>
          <w:szCs w:val="28"/>
        </w:rPr>
        <w:t>扉页上加</w:t>
      </w:r>
      <w:r w:rsidR="00535D59" w:rsidRPr="001D3FDE">
        <w:rPr>
          <w:rFonts w:hint="eastAsia"/>
          <w:sz w:val="28"/>
          <w:szCs w:val="28"/>
        </w:rPr>
        <w:t>专用标识</w:t>
      </w:r>
      <w:r w:rsidR="001B7DB1" w:rsidRPr="001D3FDE">
        <w:rPr>
          <w:rFonts w:hint="eastAsia"/>
          <w:sz w:val="28"/>
          <w:szCs w:val="28"/>
        </w:rPr>
        <w:t>。</w:t>
      </w:r>
    </w:p>
    <w:p w14:paraId="2B87BD33" w14:textId="1F008FCC" w:rsidR="007A52F0" w:rsidRDefault="007A52F0" w:rsidP="007A52F0">
      <w:pPr>
        <w:spacing w:beforeLines="50" w:before="156" w:line="520" w:lineRule="exact"/>
        <w:ind w:firstLineChars="200" w:firstLine="420"/>
        <w:rPr>
          <w:sz w:val="28"/>
          <w:szCs w:val="28"/>
        </w:rPr>
      </w:pPr>
      <w:r w:rsidRPr="001D3FDE">
        <w:rPr>
          <w:noProof/>
        </w:rPr>
        <w:drawing>
          <wp:anchor distT="0" distB="0" distL="114300" distR="114300" simplePos="0" relativeHeight="251658240" behindDoc="0" locked="0" layoutInCell="1" allowOverlap="1" wp14:anchorId="5CEB422C" wp14:editId="0EE57231">
            <wp:simplePos x="0" y="0"/>
            <wp:positionH relativeFrom="margin">
              <wp:align>center</wp:align>
            </wp:positionH>
            <wp:positionV relativeFrom="paragraph">
              <wp:posOffset>549910</wp:posOffset>
            </wp:positionV>
            <wp:extent cx="4192270" cy="76898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2270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专用标识：</w:t>
      </w:r>
    </w:p>
    <w:p w14:paraId="2264A315" w14:textId="77777777" w:rsidR="007A52F0" w:rsidRPr="007A52F0" w:rsidRDefault="007A52F0" w:rsidP="007A52F0">
      <w:pPr>
        <w:spacing w:beforeLines="50" w:before="156" w:line="520" w:lineRule="exact"/>
        <w:ind w:firstLineChars="200" w:firstLine="560"/>
        <w:rPr>
          <w:sz w:val="28"/>
          <w:szCs w:val="28"/>
        </w:rPr>
      </w:pPr>
    </w:p>
    <w:p w14:paraId="15EA9750" w14:textId="6AE9696B" w:rsidR="001B7DB1" w:rsidRPr="001D3FDE" w:rsidRDefault="001B7DB1" w:rsidP="00A70959">
      <w:pPr>
        <w:spacing w:line="520" w:lineRule="exact"/>
        <w:ind w:firstLineChars="200" w:firstLine="560"/>
        <w:rPr>
          <w:sz w:val="28"/>
          <w:szCs w:val="28"/>
        </w:rPr>
      </w:pPr>
    </w:p>
    <w:p w14:paraId="3E5AE80D" w14:textId="77777777" w:rsidR="001D3FDE" w:rsidRPr="001D3FDE" w:rsidRDefault="001D3FDE" w:rsidP="00A70959">
      <w:pPr>
        <w:spacing w:line="520" w:lineRule="exact"/>
        <w:ind w:firstLineChars="200" w:firstLine="560"/>
        <w:rPr>
          <w:sz w:val="28"/>
          <w:szCs w:val="28"/>
        </w:rPr>
      </w:pPr>
    </w:p>
    <w:p w14:paraId="72BB1969" w14:textId="0C16133B" w:rsidR="00403A3F" w:rsidRPr="001D3FDE" w:rsidRDefault="00B57C08" w:rsidP="00A70959">
      <w:pPr>
        <w:widowControl/>
        <w:spacing w:line="520" w:lineRule="exact"/>
        <w:jc w:val="right"/>
        <w:rPr>
          <w:sz w:val="28"/>
          <w:szCs w:val="28"/>
        </w:rPr>
      </w:pPr>
      <w:r w:rsidRPr="001D3FDE">
        <w:rPr>
          <w:rFonts w:hint="eastAsia"/>
          <w:sz w:val="28"/>
          <w:szCs w:val="28"/>
        </w:rPr>
        <w:t>中国化工教育协会</w:t>
      </w:r>
    </w:p>
    <w:p w14:paraId="0ECAD03A" w14:textId="4966FC2F" w:rsidR="00403A3F" w:rsidRPr="001D3FDE" w:rsidRDefault="00403A3F" w:rsidP="00A70959">
      <w:pPr>
        <w:widowControl/>
        <w:spacing w:line="520" w:lineRule="exact"/>
        <w:jc w:val="right"/>
        <w:rPr>
          <w:sz w:val="28"/>
          <w:szCs w:val="28"/>
        </w:rPr>
      </w:pPr>
      <w:r w:rsidRPr="001D3FDE">
        <w:rPr>
          <w:rFonts w:hint="eastAsia"/>
          <w:sz w:val="28"/>
          <w:szCs w:val="28"/>
        </w:rPr>
        <w:t>2</w:t>
      </w:r>
      <w:r w:rsidRPr="001D3FDE">
        <w:rPr>
          <w:sz w:val="28"/>
          <w:szCs w:val="28"/>
        </w:rPr>
        <w:t>02</w:t>
      </w:r>
      <w:r w:rsidR="00C935B8" w:rsidRPr="001D3FDE">
        <w:rPr>
          <w:sz w:val="28"/>
          <w:szCs w:val="28"/>
        </w:rPr>
        <w:t>4</w:t>
      </w:r>
      <w:r w:rsidRPr="001D3FDE">
        <w:rPr>
          <w:sz w:val="28"/>
          <w:szCs w:val="28"/>
        </w:rPr>
        <w:t>年</w:t>
      </w:r>
      <w:r w:rsidR="007A7FCF">
        <w:rPr>
          <w:rFonts w:hint="eastAsia"/>
          <w:sz w:val="28"/>
          <w:szCs w:val="28"/>
        </w:rPr>
        <w:t>3</w:t>
      </w:r>
      <w:r w:rsidRPr="001D3FDE">
        <w:rPr>
          <w:sz w:val="28"/>
          <w:szCs w:val="28"/>
        </w:rPr>
        <w:t>月</w:t>
      </w:r>
      <w:r w:rsidR="007A7FCF">
        <w:rPr>
          <w:rFonts w:hint="eastAsia"/>
          <w:sz w:val="28"/>
          <w:szCs w:val="28"/>
        </w:rPr>
        <w:t>13</w:t>
      </w:r>
      <w:r w:rsidR="005C4D47" w:rsidRPr="001D3FDE">
        <w:rPr>
          <w:sz w:val="28"/>
          <w:szCs w:val="28"/>
        </w:rPr>
        <w:t>日</w:t>
      </w:r>
    </w:p>
    <w:sectPr w:rsidR="00403A3F" w:rsidRPr="001D3FD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C342" w14:textId="77777777" w:rsidR="00385A89" w:rsidRDefault="00385A89" w:rsidP="00E51F96">
      <w:r>
        <w:separator/>
      </w:r>
    </w:p>
  </w:endnote>
  <w:endnote w:type="continuationSeparator" w:id="0">
    <w:p w14:paraId="1EBE27BF" w14:textId="77777777" w:rsidR="00385A89" w:rsidRDefault="00385A89" w:rsidP="00E5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7129482"/>
      <w:docPartObj>
        <w:docPartGallery w:val="Page Numbers (Bottom of Page)"/>
        <w:docPartUnique/>
      </w:docPartObj>
    </w:sdtPr>
    <w:sdtContent>
      <w:p w14:paraId="52F9D2F8" w14:textId="2F39A1C3" w:rsidR="00B852E0" w:rsidRDefault="00B852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04D" w:rsidRPr="00A9004D">
          <w:rPr>
            <w:noProof/>
            <w:lang w:val="zh-CN"/>
          </w:rPr>
          <w:t>3</w:t>
        </w:r>
        <w:r>
          <w:fldChar w:fldCharType="end"/>
        </w:r>
      </w:p>
    </w:sdtContent>
  </w:sdt>
  <w:p w14:paraId="0D50023F" w14:textId="77777777" w:rsidR="00322C10" w:rsidRDefault="00322C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0A8E" w14:textId="77777777" w:rsidR="00385A89" w:rsidRDefault="00385A89" w:rsidP="00E51F96">
      <w:r>
        <w:separator/>
      </w:r>
    </w:p>
  </w:footnote>
  <w:footnote w:type="continuationSeparator" w:id="0">
    <w:p w14:paraId="2C339DD4" w14:textId="77777777" w:rsidR="00385A89" w:rsidRDefault="00385A89" w:rsidP="00E51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1908"/>
    <w:multiLevelType w:val="hybridMultilevel"/>
    <w:tmpl w:val="8F0C4B9A"/>
    <w:lvl w:ilvl="0" w:tplc="6310DD0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05A57EB"/>
    <w:multiLevelType w:val="hybridMultilevel"/>
    <w:tmpl w:val="3148F34C"/>
    <w:lvl w:ilvl="0" w:tplc="5B10ED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24AB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2BD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42F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289D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DA79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C52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34AB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6EDE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E5529"/>
    <w:multiLevelType w:val="hybridMultilevel"/>
    <w:tmpl w:val="6EF66AE2"/>
    <w:lvl w:ilvl="0" w:tplc="1C3EBCC6">
      <w:start w:val="4"/>
      <w:numFmt w:val="japaneseCounting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3" w15:restartNumberingAfterBreak="0">
    <w:nsid w:val="31891A24"/>
    <w:multiLevelType w:val="hybridMultilevel"/>
    <w:tmpl w:val="150A860C"/>
    <w:lvl w:ilvl="0" w:tplc="84066F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E811580"/>
    <w:multiLevelType w:val="hybridMultilevel"/>
    <w:tmpl w:val="313C2EE0"/>
    <w:lvl w:ilvl="0" w:tplc="3998D844">
      <w:start w:val="1"/>
      <w:numFmt w:val="japaneseCounting"/>
      <w:lvlText w:val="（%1）"/>
      <w:lvlJc w:val="left"/>
      <w:pPr>
        <w:ind w:left="1048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48E94D8C"/>
    <w:multiLevelType w:val="hybridMultilevel"/>
    <w:tmpl w:val="4B928646"/>
    <w:lvl w:ilvl="0" w:tplc="D08AE776">
      <w:start w:val="3"/>
      <w:numFmt w:val="japaneseCounting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6" w15:restartNumberingAfterBreak="0">
    <w:nsid w:val="65326944"/>
    <w:multiLevelType w:val="hybridMultilevel"/>
    <w:tmpl w:val="D824A0AE"/>
    <w:lvl w:ilvl="0" w:tplc="0EF05CAE">
      <w:start w:val="1"/>
      <w:numFmt w:val="japaneseCounting"/>
      <w:lvlText w:val="%1、"/>
      <w:lvlJc w:val="left"/>
      <w:pPr>
        <w:ind w:left="12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3" w:hanging="420"/>
      </w:pPr>
    </w:lvl>
    <w:lvl w:ilvl="2" w:tplc="0409001B" w:tentative="1">
      <w:start w:val="1"/>
      <w:numFmt w:val="lowerRoman"/>
      <w:lvlText w:val="%3."/>
      <w:lvlJc w:val="righ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9" w:tentative="1">
      <w:start w:val="1"/>
      <w:numFmt w:val="lowerLetter"/>
      <w:lvlText w:val="%5)"/>
      <w:lvlJc w:val="left"/>
      <w:pPr>
        <w:ind w:left="2603" w:hanging="420"/>
      </w:pPr>
    </w:lvl>
    <w:lvl w:ilvl="5" w:tplc="0409001B" w:tentative="1">
      <w:start w:val="1"/>
      <w:numFmt w:val="lowerRoman"/>
      <w:lvlText w:val="%6."/>
      <w:lvlJc w:val="righ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9" w:tentative="1">
      <w:start w:val="1"/>
      <w:numFmt w:val="lowerLetter"/>
      <w:lvlText w:val="%8)"/>
      <w:lvlJc w:val="left"/>
      <w:pPr>
        <w:ind w:left="3863" w:hanging="420"/>
      </w:pPr>
    </w:lvl>
    <w:lvl w:ilvl="8" w:tplc="0409001B" w:tentative="1">
      <w:start w:val="1"/>
      <w:numFmt w:val="lowerRoman"/>
      <w:lvlText w:val="%9."/>
      <w:lvlJc w:val="right"/>
      <w:pPr>
        <w:ind w:left="4283" w:hanging="420"/>
      </w:pPr>
    </w:lvl>
  </w:abstractNum>
  <w:abstractNum w:abstractNumId="7" w15:restartNumberingAfterBreak="0">
    <w:nsid w:val="67480FDA"/>
    <w:multiLevelType w:val="hybridMultilevel"/>
    <w:tmpl w:val="FB3CB850"/>
    <w:lvl w:ilvl="0" w:tplc="91C6E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B70EAF"/>
    <w:multiLevelType w:val="hybridMultilevel"/>
    <w:tmpl w:val="04709B9A"/>
    <w:lvl w:ilvl="0" w:tplc="479C80F0">
      <w:start w:val="1"/>
      <w:numFmt w:val="decimal"/>
      <w:lvlText w:val="（%1）"/>
      <w:lvlJc w:val="left"/>
      <w:pPr>
        <w:ind w:left="1688" w:hanging="1185"/>
      </w:pPr>
      <w:rPr>
        <w:rFonts w:ascii="仿宋_GB2312" w:eastAsia="仿宋_GB2312" w:hint="default"/>
        <w:w w:val="9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343" w:hanging="420"/>
      </w:pPr>
    </w:lvl>
    <w:lvl w:ilvl="2" w:tplc="0409001B" w:tentative="1">
      <w:start w:val="1"/>
      <w:numFmt w:val="lowerRoman"/>
      <w:lvlText w:val="%3."/>
      <w:lvlJc w:val="righ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9" w:tentative="1">
      <w:start w:val="1"/>
      <w:numFmt w:val="lowerLetter"/>
      <w:lvlText w:val="%5)"/>
      <w:lvlJc w:val="left"/>
      <w:pPr>
        <w:ind w:left="2603" w:hanging="420"/>
      </w:pPr>
    </w:lvl>
    <w:lvl w:ilvl="5" w:tplc="0409001B" w:tentative="1">
      <w:start w:val="1"/>
      <w:numFmt w:val="lowerRoman"/>
      <w:lvlText w:val="%6."/>
      <w:lvlJc w:val="righ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9" w:tentative="1">
      <w:start w:val="1"/>
      <w:numFmt w:val="lowerLetter"/>
      <w:lvlText w:val="%8)"/>
      <w:lvlJc w:val="left"/>
      <w:pPr>
        <w:ind w:left="3863" w:hanging="420"/>
      </w:pPr>
    </w:lvl>
    <w:lvl w:ilvl="8" w:tplc="0409001B" w:tentative="1">
      <w:start w:val="1"/>
      <w:numFmt w:val="lowerRoman"/>
      <w:lvlText w:val="%9."/>
      <w:lvlJc w:val="right"/>
      <w:pPr>
        <w:ind w:left="4283" w:hanging="420"/>
      </w:pPr>
    </w:lvl>
  </w:abstractNum>
  <w:abstractNum w:abstractNumId="9" w15:restartNumberingAfterBreak="0">
    <w:nsid w:val="7B595DB1"/>
    <w:multiLevelType w:val="hybridMultilevel"/>
    <w:tmpl w:val="2C6CADA6"/>
    <w:lvl w:ilvl="0" w:tplc="EF38FC5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20283644">
    <w:abstractNumId w:val="3"/>
  </w:num>
  <w:num w:numId="2" w16cid:durableId="862478896">
    <w:abstractNumId w:val="4"/>
  </w:num>
  <w:num w:numId="3" w16cid:durableId="1935357783">
    <w:abstractNumId w:val="9"/>
  </w:num>
  <w:num w:numId="4" w16cid:durableId="1907374970">
    <w:abstractNumId w:val="8"/>
  </w:num>
  <w:num w:numId="5" w16cid:durableId="1051155397">
    <w:abstractNumId w:val="6"/>
  </w:num>
  <w:num w:numId="6" w16cid:durableId="1755514625">
    <w:abstractNumId w:val="1"/>
  </w:num>
  <w:num w:numId="7" w16cid:durableId="669675941">
    <w:abstractNumId w:val="0"/>
  </w:num>
  <w:num w:numId="8" w16cid:durableId="708066829">
    <w:abstractNumId w:val="5"/>
  </w:num>
  <w:num w:numId="9" w16cid:durableId="1046642042">
    <w:abstractNumId w:val="7"/>
  </w:num>
  <w:num w:numId="10" w16cid:durableId="2022197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DA5"/>
    <w:rsid w:val="00004714"/>
    <w:rsid w:val="000147E7"/>
    <w:rsid w:val="00015151"/>
    <w:rsid w:val="000240DF"/>
    <w:rsid w:val="00032426"/>
    <w:rsid w:val="000416C2"/>
    <w:rsid w:val="000848A4"/>
    <w:rsid w:val="000932DE"/>
    <w:rsid w:val="000A7939"/>
    <w:rsid w:val="000B4615"/>
    <w:rsid w:val="000D2ECB"/>
    <w:rsid w:val="00100DCD"/>
    <w:rsid w:val="00114D3A"/>
    <w:rsid w:val="0012193D"/>
    <w:rsid w:val="00126E44"/>
    <w:rsid w:val="00162DD3"/>
    <w:rsid w:val="001835AF"/>
    <w:rsid w:val="001A3882"/>
    <w:rsid w:val="001B579A"/>
    <w:rsid w:val="001B7DB1"/>
    <w:rsid w:val="001D1FDA"/>
    <w:rsid w:val="001D3FDE"/>
    <w:rsid w:val="001E285D"/>
    <w:rsid w:val="00204D50"/>
    <w:rsid w:val="0021776B"/>
    <w:rsid w:val="00221C2F"/>
    <w:rsid w:val="0022275E"/>
    <w:rsid w:val="002350CA"/>
    <w:rsid w:val="00240125"/>
    <w:rsid w:val="002554A6"/>
    <w:rsid w:val="00280111"/>
    <w:rsid w:val="00290568"/>
    <w:rsid w:val="002929A1"/>
    <w:rsid w:val="002E14D0"/>
    <w:rsid w:val="002E3605"/>
    <w:rsid w:val="002F65DB"/>
    <w:rsid w:val="00315181"/>
    <w:rsid w:val="00315356"/>
    <w:rsid w:val="00322C10"/>
    <w:rsid w:val="00334CCA"/>
    <w:rsid w:val="00341650"/>
    <w:rsid w:val="00351E78"/>
    <w:rsid w:val="00362A37"/>
    <w:rsid w:val="0036352B"/>
    <w:rsid w:val="00384681"/>
    <w:rsid w:val="00385A89"/>
    <w:rsid w:val="003908F7"/>
    <w:rsid w:val="003C31B6"/>
    <w:rsid w:val="003D698B"/>
    <w:rsid w:val="003D7278"/>
    <w:rsid w:val="003E390C"/>
    <w:rsid w:val="003F55E0"/>
    <w:rsid w:val="00403A3F"/>
    <w:rsid w:val="0040477D"/>
    <w:rsid w:val="004061E0"/>
    <w:rsid w:val="00430617"/>
    <w:rsid w:val="004315D1"/>
    <w:rsid w:val="00433DCC"/>
    <w:rsid w:val="004350DC"/>
    <w:rsid w:val="00481A00"/>
    <w:rsid w:val="004B2ABA"/>
    <w:rsid w:val="004D2215"/>
    <w:rsid w:val="004D3853"/>
    <w:rsid w:val="004E20A9"/>
    <w:rsid w:val="004F0B1E"/>
    <w:rsid w:val="004F64C1"/>
    <w:rsid w:val="00504403"/>
    <w:rsid w:val="00511FE5"/>
    <w:rsid w:val="005261DC"/>
    <w:rsid w:val="005358DF"/>
    <w:rsid w:val="00535D59"/>
    <w:rsid w:val="00547642"/>
    <w:rsid w:val="00553135"/>
    <w:rsid w:val="0055795A"/>
    <w:rsid w:val="0056103D"/>
    <w:rsid w:val="005830F2"/>
    <w:rsid w:val="00586AD2"/>
    <w:rsid w:val="005A4490"/>
    <w:rsid w:val="005A6A56"/>
    <w:rsid w:val="005A799A"/>
    <w:rsid w:val="005C4534"/>
    <w:rsid w:val="005C4D47"/>
    <w:rsid w:val="005C6832"/>
    <w:rsid w:val="005D71FB"/>
    <w:rsid w:val="00606DAB"/>
    <w:rsid w:val="00630893"/>
    <w:rsid w:val="006359F2"/>
    <w:rsid w:val="00651454"/>
    <w:rsid w:val="006746AF"/>
    <w:rsid w:val="00695AFA"/>
    <w:rsid w:val="006A068D"/>
    <w:rsid w:val="006D31AA"/>
    <w:rsid w:val="006D7884"/>
    <w:rsid w:val="006E4A8D"/>
    <w:rsid w:val="006F4C57"/>
    <w:rsid w:val="006F535B"/>
    <w:rsid w:val="00710727"/>
    <w:rsid w:val="00713D75"/>
    <w:rsid w:val="007178DD"/>
    <w:rsid w:val="00727273"/>
    <w:rsid w:val="007426A3"/>
    <w:rsid w:val="00791833"/>
    <w:rsid w:val="007A52F0"/>
    <w:rsid w:val="007A7FCF"/>
    <w:rsid w:val="007B0F42"/>
    <w:rsid w:val="007B5104"/>
    <w:rsid w:val="007D27BA"/>
    <w:rsid w:val="007E5733"/>
    <w:rsid w:val="00805BD3"/>
    <w:rsid w:val="00812DAF"/>
    <w:rsid w:val="0082081C"/>
    <w:rsid w:val="008340F7"/>
    <w:rsid w:val="00836A0F"/>
    <w:rsid w:val="0083763B"/>
    <w:rsid w:val="00850173"/>
    <w:rsid w:val="00865936"/>
    <w:rsid w:val="00874B12"/>
    <w:rsid w:val="008A03B1"/>
    <w:rsid w:val="008A67B2"/>
    <w:rsid w:val="008B768D"/>
    <w:rsid w:val="008D6E39"/>
    <w:rsid w:val="008E5345"/>
    <w:rsid w:val="008F188D"/>
    <w:rsid w:val="008F1EE6"/>
    <w:rsid w:val="008F6A21"/>
    <w:rsid w:val="00917B68"/>
    <w:rsid w:val="00925E10"/>
    <w:rsid w:val="0093728E"/>
    <w:rsid w:val="00955DB9"/>
    <w:rsid w:val="00965F35"/>
    <w:rsid w:val="009733D9"/>
    <w:rsid w:val="009A01FC"/>
    <w:rsid w:val="009A0B83"/>
    <w:rsid w:val="009B48CD"/>
    <w:rsid w:val="009B7C41"/>
    <w:rsid w:val="009C4FFF"/>
    <w:rsid w:val="009D2E24"/>
    <w:rsid w:val="009E4D90"/>
    <w:rsid w:val="009F61A3"/>
    <w:rsid w:val="00A36BEF"/>
    <w:rsid w:val="00A65C8D"/>
    <w:rsid w:val="00A70959"/>
    <w:rsid w:val="00A82DFD"/>
    <w:rsid w:val="00A8489B"/>
    <w:rsid w:val="00A9004D"/>
    <w:rsid w:val="00AA0E5C"/>
    <w:rsid w:val="00AA2543"/>
    <w:rsid w:val="00AB53F9"/>
    <w:rsid w:val="00AC16BA"/>
    <w:rsid w:val="00AF3566"/>
    <w:rsid w:val="00B00DAC"/>
    <w:rsid w:val="00B05204"/>
    <w:rsid w:val="00B1539D"/>
    <w:rsid w:val="00B172A3"/>
    <w:rsid w:val="00B25CF4"/>
    <w:rsid w:val="00B2734C"/>
    <w:rsid w:val="00B576D7"/>
    <w:rsid w:val="00B57C08"/>
    <w:rsid w:val="00B852E0"/>
    <w:rsid w:val="00B90DA5"/>
    <w:rsid w:val="00BB29CA"/>
    <w:rsid w:val="00BC10D4"/>
    <w:rsid w:val="00BD572F"/>
    <w:rsid w:val="00BF50C4"/>
    <w:rsid w:val="00C028EB"/>
    <w:rsid w:val="00C30033"/>
    <w:rsid w:val="00C30525"/>
    <w:rsid w:val="00C41E4F"/>
    <w:rsid w:val="00C85EB0"/>
    <w:rsid w:val="00C935B8"/>
    <w:rsid w:val="00CA7EC8"/>
    <w:rsid w:val="00CF2993"/>
    <w:rsid w:val="00D12068"/>
    <w:rsid w:val="00D129AD"/>
    <w:rsid w:val="00D14627"/>
    <w:rsid w:val="00D23946"/>
    <w:rsid w:val="00D54C75"/>
    <w:rsid w:val="00D671FB"/>
    <w:rsid w:val="00D75C2C"/>
    <w:rsid w:val="00D800F6"/>
    <w:rsid w:val="00DA0CE5"/>
    <w:rsid w:val="00DB6C61"/>
    <w:rsid w:val="00DE67FD"/>
    <w:rsid w:val="00DF13F3"/>
    <w:rsid w:val="00DF7049"/>
    <w:rsid w:val="00E10684"/>
    <w:rsid w:val="00E51F96"/>
    <w:rsid w:val="00E5430F"/>
    <w:rsid w:val="00E5794D"/>
    <w:rsid w:val="00E64E97"/>
    <w:rsid w:val="00E92156"/>
    <w:rsid w:val="00EB677B"/>
    <w:rsid w:val="00EC20A3"/>
    <w:rsid w:val="00EC7636"/>
    <w:rsid w:val="00ED18A8"/>
    <w:rsid w:val="00ED3787"/>
    <w:rsid w:val="00ED7A01"/>
    <w:rsid w:val="00EE096A"/>
    <w:rsid w:val="00EE337A"/>
    <w:rsid w:val="00EE38DA"/>
    <w:rsid w:val="00EF56E0"/>
    <w:rsid w:val="00F01676"/>
    <w:rsid w:val="00F148AE"/>
    <w:rsid w:val="00F36D94"/>
    <w:rsid w:val="00F55EED"/>
    <w:rsid w:val="00FA17D5"/>
    <w:rsid w:val="00FA4461"/>
    <w:rsid w:val="00FC351D"/>
    <w:rsid w:val="00FD0747"/>
    <w:rsid w:val="00FE7C26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7AA1F"/>
  <w15:docId w15:val="{89F3BDC5-8C35-4C76-9620-E18121F5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1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6352B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86593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D2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51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51F9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51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51F96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A254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AA254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AA2543"/>
  </w:style>
  <w:style w:type="paragraph" w:styleId="ae">
    <w:name w:val="annotation subject"/>
    <w:basedOn w:val="ac"/>
    <w:next w:val="ac"/>
    <w:link w:val="af"/>
    <w:uiPriority w:val="99"/>
    <w:semiHidden/>
    <w:unhideWhenUsed/>
    <w:rsid w:val="00AA254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A254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A2543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AA2543"/>
    <w:rPr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EE38DA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EE3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3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4FE80-729F-4A3A-99DB-2B1E63A2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繁兴 孟</cp:lastModifiedBy>
  <cp:revision>6</cp:revision>
  <cp:lastPrinted>2022-09-23T01:40:00Z</cp:lastPrinted>
  <dcterms:created xsi:type="dcterms:W3CDTF">2024-03-05T08:30:00Z</dcterms:created>
  <dcterms:modified xsi:type="dcterms:W3CDTF">2024-03-15T01:27:00Z</dcterms:modified>
</cp:coreProperties>
</file>