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E8" w:rsidRDefault="003E3CE8" w:rsidP="003E3CE8">
      <w:pPr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附件</w:t>
      </w:r>
      <w:r>
        <w:rPr>
          <w:rFonts w:ascii="Times New Roman" w:eastAsia="黑体" w:hAnsi="Times New Roman"/>
          <w:bCs/>
          <w:sz w:val="28"/>
          <w:szCs w:val="28"/>
        </w:rPr>
        <w:t>2</w:t>
      </w:r>
    </w:p>
    <w:p w:rsidR="003E3CE8" w:rsidRDefault="003E3CE8" w:rsidP="003E3CE8">
      <w:pPr>
        <w:spacing w:after="240" w:line="640" w:lineRule="exact"/>
        <w:jc w:val="center"/>
        <w:rPr>
          <w:rFonts w:ascii="Times New Roman" w:eastAsia="方正小标宋简体" w:hAnsi="Times New Roman"/>
          <w:sz w:val="40"/>
          <w:szCs w:val="40"/>
          <w:lang w:val="zh-TW"/>
        </w:rPr>
      </w:pPr>
      <w:r>
        <w:rPr>
          <w:rFonts w:ascii="Times New Roman" w:eastAsia="方正小标宋简体" w:hAnsi="Times New Roman"/>
          <w:sz w:val="40"/>
          <w:szCs w:val="40"/>
          <w:lang w:val="zh-TW"/>
        </w:rPr>
        <w:t>“</w:t>
      </w:r>
      <w:r>
        <w:rPr>
          <w:rFonts w:ascii="Times New Roman" w:eastAsia="方正小标宋简体" w:hAnsi="Times New Roman"/>
          <w:sz w:val="40"/>
          <w:szCs w:val="40"/>
          <w:lang w:val="zh-TW"/>
        </w:rPr>
        <w:t>课程思政</w:t>
      </w:r>
      <w:r>
        <w:rPr>
          <w:rFonts w:ascii="Times New Roman" w:eastAsia="方正小标宋简体" w:hAnsi="Times New Roman"/>
          <w:sz w:val="40"/>
          <w:szCs w:val="40"/>
          <w:lang w:val="zh-TW"/>
        </w:rPr>
        <w:t xml:space="preserve">” </w:t>
      </w:r>
      <w:r>
        <w:rPr>
          <w:rFonts w:ascii="Times New Roman" w:eastAsia="方正小标宋简体" w:hAnsi="Times New Roman"/>
          <w:sz w:val="40"/>
          <w:szCs w:val="40"/>
          <w:lang w:val="zh-TW"/>
        </w:rPr>
        <w:t>微课专项赛</w:t>
      </w:r>
      <w:r>
        <w:rPr>
          <w:rFonts w:ascii="Times New Roman" w:eastAsia="方正小标宋简体" w:hAnsi="Times New Roman"/>
          <w:sz w:val="40"/>
          <w:szCs w:val="40"/>
        </w:rPr>
        <w:t>课程</w:t>
      </w:r>
      <w:r>
        <w:rPr>
          <w:rFonts w:ascii="Times New Roman" w:eastAsia="方正小标宋简体" w:hAnsi="Times New Roman"/>
          <w:sz w:val="40"/>
          <w:szCs w:val="40"/>
          <w:lang w:val="zh-TW" w:eastAsia="zh-TW"/>
        </w:rPr>
        <w:t>微课</w:t>
      </w:r>
      <w:r>
        <w:rPr>
          <w:rFonts w:ascii="Times New Roman" w:eastAsia="方正小标宋简体" w:hAnsi="Times New Roman"/>
          <w:sz w:val="40"/>
          <w:szCs w:val="40"/>
          <w:lang w:val="zh-TW"/>
        </w:rPr>
        <w:t>设计书</w:t>
      </w:r>
    </w:p>
    <w:tbl>
      <w:tblPr>
        <w:tblW w:w="86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924"/>
        <w:gridCol w:w="2003"/>
        <w:gridCol w:w="3018"/>
      </w:tblGrid>
      <w:tr w:rsidR="003E3CE8" w:rsidTr="00A55734">
        <w:trPr>
          <w:trHeight w:val="7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3CE8" w:rsidRDefault="003E3CE8" w:rsidP="00A55734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课程名称：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3CE8" w:rsidRDefault="003E3CE8" w:rsidP="00A5573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　</w:t>
            </w:r>
          </w:p>
        </w:tc>
      </w:tr>
      <w:tr w:rsidR="003E3CE8" w:rsidTr="00A55734">
        <w:trPr>
          <w:trHeight w:val="7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3CE8" w:rsidRDefault="003E3CE8" w:rsidP="00A55734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课程性质</w:t>
            </w:r>
            <w:r>
              <w:rPr>
                <w:rFonts w:ascii="Times New Roman" w:eastAsia="仿宋_GB2312" w:hAnsi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仿宋_GB2312" w:hAnsi="Times New Roman"/>
                <w:b/>
                <w:sz w:val="24"/>
              </w:rPr>
              <w:t>：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3CE8" w:rsidRDefault="003E3CE8" w:rsidP="00A5573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E8" w:rsidRDefault="003E3CE8" w:rsidP="00A5573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授课对象：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E8" w:rsidRDefault="003E3CE8" w:rsidP="00A55734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E3CE8" w:rsidTr="00A55734">
        <w:trPr>
          <w:trHeight w:val="7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3CE8" w:rsidRDefault="003E3CE8" w:rsidP="00A55734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b/>
                <w:sz w:val="24"/>
              </w:rPr>
              <w:t>微课章节</w:t>
            </w:r>
            <w:proofErr w:type="gramEnd"/>
            <w:r>
              <w:rPr>
                <w:rFonts w:ascii="Times New Roman" w:eastAsia="仿宋_GB2312" w:hAnsi="Times New Roman"/>
                <w:b/>
                <w:sz w:val="24"/>
              </w:rPr>
              <w:t>名称（</w:t>
            </w:r>
            <w:r>
              <w:rPr>
                <w:rFonts w:ascii="Times New Roman" w:eastAsia="仿宋_GB2312" w:hAnsi="Times New Roman"/>
                <w:b/>
                <w:sz w:val="24"/>
              </w:rPr>
              <w:t>3</w:t>
            </w:r>
            <w:r>
              <w:rPr>
                <w:rFonts w:ascii="Times New Roman" w:eastAsia="仿宋_GB2312" w:hAnsi="Times New Roman"/>
                <w:b/>
                <w:sz w:val="24"/>
              </w:rPr>
              <w:t>个）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3CE8" w:rsidRDefault="003E3CE8" w:rsidP="00A55734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E8" w:rsidRDefault="003E3CE8" w:rsidP="00A55734">
            <w:pPr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2.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E8" w:rsidRDefault="003E3CE8" w:rsidP="00A55734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3.</w:t>
            </w:r>
          </w:p>
        </w:tc>
      </w:tr>
      <w:tr w:rsidR="003E3CE8" w:rsidTr="00A55734">
        <w:trPr>
          <w:trHeight w:val="357"/>
        </w:trPr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3CE8" w:rsidRDefault="003E3CE8" w:rsidP="00A55734">
            <w:pPr>
              <w:ind w:firstLineChars="1450" w:firstLine="34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教学设计</w:t>
            </w:r>
          </w:p>
        </w:tc>
      </w:tr>
      <w:tr w:rsidR="003E3CE8" w:rsidTr="00A55734">
        <w:trPr>
          <w:trHeight w:val="22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3CE8" w:rsidRDefault="003E3CE8" w:rsidP="00A55734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切入</w:t>
            </w:r>
            <w:proofErr w:type="gramStart"/>
            <w:r>
              <w:rPr>
                <w:rFonts w:ascii="Times New Roman" w:eastAsia="仿宋_GB2312" w:hAnsi="Times New Roman"/>
                <w:b/>
                <w:bCs/>
                <w:sz w:val="24"/>
              </w:rPr>
              <w:t>课程思政的</w:t>
            </w:r>
            <w:proofErr w:type="gramEnd"/>
            <w:r>
              <w:rPr>
                <w:rFonts w:ascii="Times New Roman" w:eastAsia="仿宋_GB2312" w:hAnsi="Times New Roman"/>
                <w:b/>
                <w:bCs/>
                <w:sz w:val="24"/>
              </w:rPr>
              <w:t>课程知识点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CE8" w:rsidRDefault="003E3CE8" w:rsidP="00A55734">
            <w:pPr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（具体的课程知识要点）</w:t>
            </w:r>
          </w:p>
          <w:p w:rsidR="003E3CE8" w:rsidRDefault="003E3CE8" w:rsidP="00A55734">
            <w:pPr>
              <w:rPr>
                <w:rFonts w:ascii="Times New Roman" w:eastAsia="仿宋_GB2312" w:hAnsi="Times New Roman"/>
                <w:b/>
                <w:bCs/>
                <w:sz w:val="28"/>
              </w:rPr>
            </w:pPr>
          </w:p>
        </w:tc>
      </w:tr>
      <w:tr w:rsidR="003E3CE8" w:rsidTr="00A55734">
        <w:trPr>
          <w:trHeight w:val="1450"/>
        </w:trPr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3CE8" w:rsidRDefault="003E3CE8" w:rsidP="00A55734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b/>
                <w:sz w:val="24"/>
              </w:rPr>
              <w:t>思政教育</w:t>
            </w:r>
            <w:proofErr w:type="gramEnd"/>
            <w:r>
              <w:rPr>
                <w:rFonts w:ascii="Times New Roman" w:eastAsia="仿宋_GB2312" w:hAnsi="Times New Roman"/>
                <w:b/>
                <w:sz w:val="24"/>
              </w:rPr>
              <w:t>的课程目标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3CE8" w:rsidRDefault="003E3CE8" w:rsidP="00A55734">
            <w:pPr>
              <w:rPr>
                <w:rFonts w:ascii="Times New Roman" w:eastAsia="仿宋_GB2312" w:hAnsi="Times New Roman"/>
                <w:b/>
                <w:bCs/>
                <w:sz w:val="28"/>
              </w:rPr>
            </w:pPr>
          </w:p>
          <w:p w:rsidR="003E3CE8" w:rsidRDefault="003E3CE8" w:rsidP="00A55734">
            <w:pPr>
              <w:rPr>
                <w:rFonts w:ascii="Times New Roman" w:eastAsia="仿宋_GB2312" w:hAnsi="Times New Roman"/>
                <w:b/>
                <w:bCs/>
                <w:sz w:val="28"/>
              </w:rPr>
            </w:pPr>
          </w:p>
        </w:tc>
      </w:tr>
      <w:tr w:rsidR="003E3CE8" w:rsidTr="00A55734">
        <w:trPr>
          <w:trHeight w:val="25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3CE8" w:rsidRDefault="003E3CE8" w:rsidP="00A55734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知识点与</w:t>
            </w:r>
            <w:proofErr w:type="gramStart"/>
            <w:r>
              <w:rPr>
                <w:rFonts w:ascii="Times New Roman" w:eastAsia="仿宋_GB2312" w:hAnsi="Times New Roman"/>
                <w:b/>
                <w:bCs/>
                <w:sz w:val="24"/>
              </w:rPr>
              <w:t>思政教育</w:t>
            </w:r>
            <w:proofErr w:type="gramEnd"/>
            <w:r>
              <w:rPr>
                <w:rFonts w:ascii="Times New Roman" w:eastAsia="仿宋_GB2312" w:hAnsi="Times New Roman"/>
                <w:b/>
                <w:bCs/>
                <w:sz w:val="24"/>
              </w:rPr>
              <w:t>结合的教学设计</w:t>
            </w:r>
          </w:p>
          <w:p w:rsidR="003E3CE8" w:rsidRDefault="003E3CE8" w:rsidP="00A55734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3CE8" w:rsidRDefault="003E3CE8" w:rsidP="00A55734">
            <w:pPr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（包括知识</w:t>
            </w:r>
            <w:proofErr w:type="gramStart"/>
            <w:r>
              <w:rPr>
                <w:rFonts w:ascii="Times New Roman" w:eastAsia="仿宋_GB2312" w:hAnsi="Times New Roman"/>
                <w:b/>
                <w:bCs/>
                <w:sz w:val="24"/>
              </w:rPr>
              <w:t>点教学</w:t>
            </w:r>
            <w:proofErr w:type="gramEnd"/>
            <w:r>
              <w:rPr>
                <w:rFonts w:ascii="Times New Roman" w:eastAsia="仿宋_GB2312" w:hAnsi="Times New Roman"/>
                <w:b/>
                <w:bCs/>
                <w:sz w:val="24"/>
              </w:rPr>
              <w:t>过程中如何切入与</w:t>
            </w:r>
            <w:proofErr w:type="gramStart"/>
            <w:r>
              <w:rPr>
                <w:rFonts w:ascii="Times New Roman" w:eastAsia="仿宋_GB2312" w:hAnsi="Times New Roman"/>
                <w:b/>
                <w:bCs/>
                <w:sz w:val="24"/>
              </w:rPr>
              <w:t>衔接思政教育</w:t>
            </w:r>
            <w:proofErr w:type="gramEnd"/>
            <w:r>
              <w:rPr>
                <w:rFonts w:ascii="Times New Roman" w:eastAsia="仿宋_GB2312" w:hAnsi="Times New Roman"/>
                <w:b/>
                <w:bCs/>
                <w:sz w:val="24"/>
              </w:rPr>
              <w:t>，具体</w:t>
            </w:r>
            <w:proofErr w:type="gramStart"/>
            <w:r>
              <w:rPr>
                <w:rFonts w:ascii="Times New Roman" w:eastAsia="仿宋_GB2312" w:hAnsi="Times New Roman"/>
                <w:b/>
                <w:bCs/>
                <w:sz w:val="24"/>
              </w:rPr>
              <w:t>思政教育</w:t>
            </w:r>
            <w:proofErr w:type="gramEnd"/>
            <w:r>
              <w:rPr>
                <w:rFonts w:ascii="Times New Roman" w:eastAsia="仿宋_GB2312" w:hAnsi="Times New Roman"/>
                <w:b/>
                <w:bCs/>
                <w:sz w:val="24"/>
              </w:rPr>
              <w:t>内容，运用什么方法组织实施等。不少于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3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个教学设计。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3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个设计分开陈述，</w:t>
            </w:r>
            <w:proofErr w:type="gramStart"/>
            <w:r>
              <w:rPr>
                <w:rFonts w:ascii="Times New Roman" w:eastAsia="仿宋_GB2312" w:hAnsi="Times New Roman"/>
                <w:b/>
                <w:bCs/>
                <w:sz w:val="24"/>
              </w:rPr>
              <w:t>不够可</w:t>
            </w:r>
            <w:proofErr w:type="gramEnd"/>
            <w:r>
              <w:rPr>
                <w:rFonts w:ascii="Times New Roman" w:eastAsia="仿宋_GB2312" w:hAnsi="Times New Roman"/>
                <w:b/>
                <w:bCs/>
                <w:sz w:val="24"/>
              </w:rPr>
              <w:t>另附页）</w:t>
            </w:r>
          </w:p>
          <w:p w:rsidR="003E3CE8" w:rsidRDefault="003E3CE8" w:rsidP="00A55734">
            <w:pPr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  <w:p w:rsidR="003E3CE8" w:rsidRDefault="003E3CE8" w:rsidP="00A55734">
            <w:pPr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  <w:p w:rsidR="003E3CE8" w:rsidRDefault="003E3CE8" w:rsidP="00A55734">
            <w:pPr>
              <w:rPr>
                <w:rFonts w:ascii="Times New Roman" w:eastAsia="仿宋_GB2312" w:hAnsi="Times New Roman"/>
                <w:b/>
                <w:bCs/>
                <w:sz w:val="28"/>
              </w:rPr>
            </w:pPr>
          </w:p>
        </w:tc>
      </w:tr>
      <w:tr w:rsidR="003E3CE8" w:rsidTr="00A55734">
        <w:trPr>
          <w:trHeight w:val="26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3CE8" w:rsidRDefault="003E3CE8" w:rsidP="00A55734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特色及创新（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300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字左右）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3CE8" w:rsidRDefault="003E3CE8" w:rsidP="00A55734">
            <w:pPr>
              <w:rPr>
                <w:rFonts w:ascii="Times New Roman" w:eastAsia="仿宋_GB2312" w:hAnsi="Times New Roman"/>
                <w:b/>
                <w:bCs/>
                <w:sz w:val="28"/>
              </w:rPr>
            </w:pPr>
          </w:p>
        </w:tc>
      </w:tr>
    </w:tbl>
    <w:p w:rsidR="00273EC7" w:rsidRPr="003E3CE8" w:rsidRDefault="003E3CE8" w:rsidP="003E3CE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如通识课程、公共基础课程、专业课程等</w:t>
      </w:r>
      <w:bookmarkStart w:id="0" w:name="_GoBack"/>
      <w:bookmarkEnd w:id="0"/>
    </w:p>
    <w:sectPr w:rsidR="00273EC7" w:rsidRPr="003E3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E8"/>
    <w:rsid w:val="00273EC7"/>
    <w:rsid w:val="003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E8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3E3CE8"/>
    <w:rPr>
      <w:rFonts w:ascii="Calibri" w:hAnsi="Calibri"/>
      <w:sz w:val="18"/>
      <w:szCs w:val="18"/>
    </w:rPr>
  </w:style>
  <w:style w:type="character" w:customStyle="1" w:styleId="Char">
    <w:name w:val="脚注文本 Char"/>
    <w:basedOn w:val="a0"/>
    <w:link w:val="a3"/>
    <w:rsid w:val="003E3CE8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E8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3E3CE8"/>
    <w:rPr>
      <w:rFonts w:ascii="Calibri" w:hAnsi="Calibri"/>
      <w:sz w:val="18"/>
      <w:szCs w:val="18"/>
    </w:rPr>
  </w:style>
  <w:style w:type="character" w:customStyle="1" w:styleId="Char">
    <w:name w:val="脚注文本 Char"/>
    <w:basedOn w:val="a0"/>
    <w:link w:val="a3"/>
    <w:rsid w:val="003E3CE8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2021-03-12T00:54:00Z</dcterms:created>
  <dcterms:modified xsi:type="dcterms:W3CDTF">2021-03-12T00:56:00Z</dcterms:modified>
</cp:coreProperties>
</file>