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20" w:rsidRDefault="00987756">
      <w:pPr>
        <w:spacing w:after="0"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4</w:t>
      </w:r>
    </w:p>
    <w:p w:rsidR="001F4B20" w:rsidRDefault="001F4B20">
      <w:pPr>
        <w:spacing w:after="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1F4B20" w:rsidRDefault="00987756">
      <w:pPr>
        <w:spacing w:after="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浙江省一流人工智能通识</w:t>
      </w:r>
      <w:r>
        <w:rPr>
          <w:rFonts w:ascii="Times New Roman" w:eastAsia="方正小标宋简体" w:hAnsi="Times New Roman" w:hint="eastAsia"/>
          <w:sz w:val="44"/>
          <w:szCs w:val="44"/>
        </w:rPr>
        <w:t>国际化</w:t>
      </w:r>
      <w:r>
        <w:rPr>
          <w:rFonts w:ascii="Times New Roman" w:eastAsia="方正小标宋简体" w:hAnsi="Times New Roman"/>
          <w:sz w:val="44"/>
          <w:szCs w:val="44"/>
        </w:rPr>
        <w:t>课程申报汇总表</w:t>
      </w:r>
    </w:p>
    <w:p w:rsidR="001F4B20" w:rsidRDefault="00987756">
      <w:pPr>
        <w:spacing w:after="0" w:line="600" w:lineRule="exac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学院（系）</w:t>
      </w:r>
      <w:r>
        <w:rPr>
          <w:rFonts w:ascii="Times New Roman" w:eastAsia="楷体_GB2312" w:hAnsi="Times New Roman"/>
          <w:sz w:val="32"/>
          <w:szCs w:val="32"/>
        </w:rPr>
        <w:t>（公章）：</w:t>
      </w:r>
      <w:r>
        <w:rPr>
          <w:rFonts w:ascii="Times New Roman" w:eastAsia="楷体_GB2312" w:hAnsi="Times New Roman"/>
          <w:sz w:val="32"/>
          <w:szCs w:val="32"/>
        </w:rPr>
        <w:tab/>
        <w:t xml:space="preserve">                   </w:t>
      </w:r>
      <w:r>
        <w:rPr>
          <w:rFonts w:ascii="Times New Roman" w:eastAsia="楷体_GB2312" w:hAnsi="Times New Roman"/>
          <w:sz w:val="32"/>
          <w:szCs w:val="32"/>
        </w:rPr>
        <w:t>经办人：</w:t>
      </w:r>
      <w:r>
        <w:rPr>
          <w:rFonts w:ascii="Times New Roman" w:eastAsia="楷体_GB2312" w:hAnsi="Times New Roman"/>
          <w:sz w:val="32"/>
          <w:szCs w:val="32"/>
        </w:rPr>
        <w:tab/>
      </w:r>
      <w:r>
        <w:rPr>
          <w:rFonts w:ascii="Times New Roman" w:eastAsia="楷体_GB2312" w:hAnsi="Times New Roman"/>
          <w:sz w:val="32"/>
          <w:szCs w:val="32"/>
        </w:rPr>
        <w:tab/>
        <w:t xml:space="preserve">              </w:t>
      </w:r>
      <w:r>
        <w:rPr>
          <w:rFonts w:ascii="Times New Roman" w:eastAsia="楷体_GB2312" w:hAnsi="Times New Roman"/>
          <w:sz w:val="32"/>
          <w:szCs w:val="32"/>
        </w:rPr>
        <w:t>联系电话：</w:t>
      </w:r>
    </w:p>
    <w:tbl>
      <w:tblPr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069"/>
        <w:gridCol w:w="3751"/>
        <w:gridCol w:w="994"/>
        <w:gridCol w:w="3222"/>
        <w:gridCol w:w="1456"/>
        <w:gridCol w:w="3197"/>
      </w:tblGrid>
      <w:tr w:rsidR="001F4B20">
        <w:trPr>
          <w:trHeight w:val="73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27" w:rsidRDefault="00295127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推荐</w:t>
            </w:r>
          </w:p>
          <w:p w:rsidR="001F4B20" w:rsidRDefault="00295127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kern w:val="0"/>
                <w:sz w:val="24"/>
              </w:rPr>
              <w:t>排序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20" w:rsidRDefault="00987756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课程名称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20" w:rsidRDefault="00987756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负责人</w:t>
            </w:r>
          </w:p>
        </w:tc>
        <w:tc>
          <w:tcPr>
            <w:tcW w:w="3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20" w:rsidRDefault="00987756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面向专业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20" w:rsidRDefault="00987756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课程形式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20" w:rsidRDefault="00987756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团队其他主要成员</w:t>
            </w:r>
          </w:p>
        </w:tc>
      </w:tr>
      <w:tr w:rsidR="001F4B20">
        <w:trPr>
          <w:trHeight w:val="4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20" w:rsidRDefault="00987756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1F4B20">
        <w:trPr>
          <w:trHeight w:val="4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20" w:rsidRDefault="00987756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20" w:rsidRDefault="00987756">
            <w:pPr>
              <w:widowControl/>
              <w:spacing w:after="0" w:line="6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1F4B20">
        <w:trPr>
          <w:trHeight w:val="4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20" w:rsidRDefault="00987756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1F4B20">
        <w:trPr>
          <w:trHeight w:val="4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20" w:rsidRDefault="00987756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4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B20" w:rsidRDefault="00987756">
            <w:pPr>
              <w:widowControl/>
              <w:spacing w:after="0" w:line="6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  <w:tr w:rsidR="001F4B20">
        <w:trPr>
          <w:trHeight w:val="48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B20" w:rsidRDefault="00987756">
            <w:pPr>
              <w:widowControl/>
              <w:spacing w:after="0" w:line="6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B20" w:rsidRDefault="00987756">
            <w:pPr>
              <w:widowControl/>
              <w:spacing w:after="0" w:line="600" w:lineRule="exact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 xml:space="preserve">　</w:t>
            </w:r>
          </w:p>
        </w:tc>
      </w:tr>
    </w:tbl>
    <w:p w:rsidR="001F4B20" w:rsidRDefault="00987756">
      <w:pPr>
        <w:adjustRightInd w:val="0"/>
        <w:snapToGrid w:val="0"/>
        <w:spacing w:after="0" w:line="600" w:lineRule="exact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注：</w:t>
      </w:r>
      <w:r>
        <w:rPr>
          <w:rFonts w:ascii="Times New Roman" w:eastAsia="仿宋_GB2312" w:hAnsi="Times New Roman"/>
          <w:sz w:val="24"/>
        </w:rPr>
        <w:t>1.“</w:t>
      </w:r>
      <w:r>
        <w:rPr>
          <w:rFonts w:ascii="Times New Roman" w:eastAsia="仿宋_GB2312" w:hAnsi="Times New Roman"/>
          <w:sz w:val="24"/>
        </w:rPr>
        <w:t>面向专业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填写代码：人工智能紧密型专业（</w:t>
      </w:r>
      <w:r>
        <w:rPr>
          <w:rFonts w:ascii="Times New Roman" w:eastAsia="仿宋_GB2312" w:hAnsi="Times New Roman"/>
          <w:sz w:val="24"/>
        </w:rPr>
        <w:t>01</w:t>
      </w:r>
      <w:r>
        <w:rPr>
          <w:rFonts w:ascii="Times New Roman" w:eastAsia="仿宋_GB2312" w:hAnsi="Times New Roman"/>
          <w:sz w:val="24"/>
        </w:rPr>
        <w:t>）、理工农医类专业（</w:t>
      </w:r>
      <w:r>
        <w:rPr>
          <w:rFonts w:ascii="Times New Roman" w:eastAsia="仿宋_GB2312" w:hAnsi="Times New Roman"/>
          <w:sz w:val="24"/>
        </w:rPr>
        <w:t>02</w:t>
      </w:r>
      <w:r>
        <w:rPr>
          <w:rFonts w:ascii="Times New Roman" w:eastAsia="仿宋_GB2312" w:hAnsi="Times New Roman"/>
          <w:sz w:val="24"/>
        </w:rPr>
        <w:t>）、人文社科类专业（</w:t>
      </w:r>
      <w:r>
        <w:rPr>
          <w:rFonts w:ascii="Times New Roman" w:eastAsia="仿宋_GB2312" w:hAnsi="Times New Roman"/>
          <w:sz w:val="24"/>
        </w:rPr>
        <w:t>03</w:t>
      </w:r>
      <w:r>
        <w:rPr>
          <w:rFonts w:ascii="Times New Roman" w:eastAsia="仿宋_GB2312" w:hAnsi="Times New Roman"/>
          <w:sz w:val="24"/>
        </w:rPr>
        <w:t>）；</w:t>
      </w:r>
    </w:p>
    <w:p w:rsidR="001F4B20" w:rsidRDefault="00987756">
      <w:pPr>
        <w:adjustRightInd w:val="0"/>
        <w:snapToGrid w:val="0"/>
        <w:spacing w:after="0" w:line="600" w:lineRule="exact"/>
        <w:ind w:firstLineChars="200" w:firstLine="480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2.“</w:t>
      </w:r>
      <w:r>
        <w:rPr>
          <w:rFonts w:ascii="Times New Roman" w:eastAsia="仿宋_GB2312" w:hAnsi="Times New Roman"/>
          <w:sz w:val="24"/>
        </w:rPr>
        <w:t>课程形式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填写：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线下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或者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线上线下混合式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；</w:t>
      </w:r>
    </w:p>
    <w:p w:rsidR="001F4B20" w:rsidRDefault="00987756">
      <w:pPr>
        <w:adjustRightInd w:val="0"/>
        <w:snapToGrid w:val="0"/>
        <w:spacing w:after="0" w:line="600" w:lineRule="exact"/>
        <w:ind w:firstLineChars="200" w:firstLine="480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lastRenderedPageBreak/>
        <w:t>3.</w:t>
      </w:r>
      <w:r>
        <w:rPr>
          <w:rFonts w:ascii="Times New Roman" w:eastAsia="仿宋_GB2312" w:hAnsi="Times New Roman"/>
          <w:sz w:val="24"/>
        </w:rPr>
        <w:t>团队成员之间用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、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间隔，限</w:t>
      </w:r>
      <w:r>
        <w:rPr>
          <w:rFonts w:ascii="Times New Roman" w:eastAsia="仿宋_GB2312" w:hAnsi="Times New Roman"/>
          <w:sz w:val="24"/>
        </w:rPr>
        <w:t>4</w:t>
      </w:r>
      <w:r>
        <w:rPr>
          <w:rFonts w:ascii="Times New Roman" w:eastAsia="仿宋_GB2312" w:hAnsi="Times New Roman"/>
          <w:sz w:val="24"/>
        </w:rPr>
        <w:t>人之内。</w:t>
      </w:r>
    </w:p>
    <w:p w:rsidR="001F4B20" w:rsidRDefault="001F4B20"/>
    <w:sectPr w:rsidR="001F4B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756" w:rsidRDefault="00987756">
      <w:pPr>
        <w:spacing w:line="240" w:lineRule="auto"/>
      </w:pPr>
      <w:r>
        <w:separator/>
      </w:r>
    </w:p>
  </w:endnote>
  <w:endnote w:type="continuationSeparator" w:id="0">
    <w:p w:rsidR="00987756" w:rsidRDefault="00987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756" w:rsidRDefault="00987756">
      <w:pPr>
        <w:spacing w:after="0"/>
      </w:pPr>
      <w:r>
        <w:separator/>
      </w:r>
    </w:p>
  </w:footnote>
  <w:footnote w:type="continuationSeparator" w:id="0">
    <w:p w:rsidR="00987756" w:rsidRDefault="009877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ZTBiMWQwMjRhMjQyNGE1ODc1Njg2YzJlYmQwNTgifQ=="/>
  </w:docVars>
  <w:rsids>
    <w:rsidRoot w:val="001F4B20"/>
    <w:rsid w:val="001F4B20"/>
    <w:rsid w:val="00295127"/>
    <w:rsid w:val="00987756"/>
    <w:rsid w:val="468113AD"/>
    <w:rsid w:val="495A6128"/>
    <w:rsid w:val="6961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9E3E8"/>
  <w15:docId w15:val="{99463FD4-5E09-418D-A222-F14F17BF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80"/>
      <w:jc w:val="center"/>
      <w:outlineLvl w:val="0"/>
    </w:pPr>
    <w:rPr>
      <w:rFonts w:asciiTheme="majorHAnsi" w:eastAsia="方正小标宋简体" w:hAnsiTheme="majorHAnsi" w:cstheme="majorBidi"/>
      <w:color w:val="2D53A0" w:themeColor="accent1" w:themeShade="BF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方正小标宋简体" w:hAnsiTheme="majorHAnsi" w:cstheme="majorBidi"/>
      <w:color w:val="2D53A0" w:themeColor="accent1" w:themeShade="BF"/>
      <w:sz w:val="44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ZXLZJ</dc:creator>
  <cp:lastModifiedBy>Mala Yuan</cp:lastModifiedBy>
  <cp:revision>3</cp:revision>
  <dcterms:created xsi:type="dcterms:W3CDTF">2024-10-16T02:15:00Z</dcterms:created>
  <dcterms:modified xsi:type="dcterms:W3CDTF">2025-02-13T11:15:00Z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63CBA25F9CFF4183BFCA833349DC78E1_12</vt:lpwstr>
  </property>
</Properties>
</file>