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DD" w:rsidRDefault="00562C54">
      <w:pPr>
        <w:spacing w:before="63" w:line="224" w:lineRule="auto"/>
        <w:ind w:left="27"/>
        <w:rPr>
          <w:rFonts w:ascii="仿宋_GB2312" w:eastAsia="仿宋_GB2312" w:hAnsi="仿宋_GB2312" w:cs="仿宋_GB2312"/>
          <w:sz w:val="31"/>
          <w:szCs w:val="31"/>
          <w:lang w:eastAsia="zh-CN"/>
        </w:rPr>
      </w:pPr>
      <w:r>
        <w:rPr>
          <w:rFonts w:ascii="仿宋_GB2312" w:eastAsia="仿宋_GB2312" w:hAnsi="仿宋_GB2312" w:cs="仿宋_GB2312" w:hint="eastAsia"/>
          <w:spacing w:val="-12"/>
          <w:sz w:val="31"/>
          <w:szCs w:val="31"/>
          <w:lang w:eastAsia="zh-CN"/>
        </w:rPr>
        <w:t>附件</w:t>
      </w:r>
      <w:r>
        <w:rPr>
          <w:rFonts w:ascii="仿宋_GB2312" w:eastAsia="仿宋_GB2312" w:hAnsi="仿宋_GB2312" w:cs="仿宋_GB2312" w:hint="eastAsia"/>
          <w:spacing w:val="-36"/>
          <w:sz w:val="31"/>
          <w:szCs w:val="31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12"/>
          <w:sz w:val="31"/>
          <w:szCs w:val="31"/>
          <w:lang w:eastAsia="zh-CN"/>
        </w:rPr>
        <w:t>3</w:t>
      </w:r>
      <w:r>
        <w:rPr>
          <w:rFonts w:ascii="仿宋_GB2312" w:eastAsia="仿宋_GB2312" w:hAnsi="仿宋_GB2312" w:cs="仿宋_GB2312" w:hint="eastAsia"/>
          <w:spacing w:val="-12"/>
          <w:sz w:val="31"/>
          <w:szCs w:val="31"/>
          <w:lang w:eastAsia="zh-CN"/>
        </w:rPr>
        <w:t>：</w:t>
      </w:r>
    </w:p>
    <w:p w:rsidR="00772BDD" w:rsidRDefault="00772BDD">
      <w:pPr>
        <w:spacing w:line="298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772BDD">
      <w:pPr>
        <w:spacing w:line="299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562C54">
      <w:pPr>
        <w:spacing w:before="184" w:line="214" w:lineRule="auto"/>
        <w:jc w:val="center"/>
        <w:rPr>
          <w:rFonts w:ascii="仿宋_GB2312" w:eastAsia="仿宋_GB2312" w:hAnsi="仿宋_GB2312" w:cs="仿宋_GB2312"/>
          <w:sz w:val="43"/>
          <w:szCs w:val="43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-1"/>
          <w:sz w:val="43"/>
          <w:szCs w:val="43"/>
          <w:lang w:eastAsia="zh-CN"/>
        </w:rPr>
        <w:t>2025</w:t>
      </w:r>
      <w:r>
        <w:rPr>
          <w:rFonts w:ascii="仿宋_GB2312" w:eastAsia="仿宋_GB2312" w:hAnsi="仿宋_GB2312" w:cs="仿宋_GB2312" w:hint="eastAsia"/>
          <w:b/>
          <w:bCs/>
          <w:spacing w:val="-1"/>
          <w:sz w:val="43"/>
          <w:szCs w:val="43"/>
          <w:lang w:eastAsia="zh-CN"/>
        </w:rPr>
        <w:t>年浙江大学教学成果奖填报操作指南</w:t>
      </w:r>
    </w:p>
    <w:p w:rsidR="00772BDD" w:rsidRDefault="00772BDD">
      <w:pPr>
        <w:spacing w:line="284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772BDD">
      <w:pPr>
        <w:spacing w:line="284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772BDD">
      <w:pPr>
        <w:spacing w:line="285" w:lineRule="auto"/>
        <w:rPr>
          <w:rFonts w:ascii="仿宋_GB2312" w:eastAsia="仿宋_GB2312" w:hAnsi="仿宋_GB2312" w:cs="仿宋_GB2312"/>
          <w:lang w:eastAsia="zh-CN"/>
        </w:rPr>
      </w:pPr>
    </w:p>
    <w:sdt>
      <w:sdtPr>
        <w:rPr>
          <w:rFonts w:ascii="仿宋_GB2312" w:eastAsia="仿宋_GB2312" w:hAnsi="仿宋_GB2312" w:cs="仿宋_GB2312" w:hint="eastAsia"/>
          <w:sz w:val="24"/>
          <w:szCs w:val="24"/>
        </w:rPr>
        <w:id w:val="147476963"/>
        <w:docPartObj>
          <w:docPartGallery w:val="Table of Contents"/>
          <w:docPartUnique/>
        </w:docPartObj>
      </w:sdtPr>
      <w:sdtEndPr/>
      <w:sdtContent>
        <w:p w:rsidR="00772BDD" w:rsidRDefault="00562C54">
          <w:pPr>
            <w:pStyle w:val="a3"/>
            <w:tabs>
              <w:tab w:val="right" w:leader="dot" w:pos="10187"/>
            </w:tabs>
            <w:spacing w:before="78" w:line="185" w:lineRule="auto"/>
            <w:ind w:left="14"/>
            <w:rPr>
              <w:rFonts w:ascii="仿宋_GB2312" w:eastAsia="仿宋_GB2312" w:hAnsi="仿宋_GB2312" w:cs="仿宋_GB2312"/>
              <w:sz w:val="24"/>
              <w:szCs w:val="24"/>
              <w:lang w:eastAsia="zh-CN"/>
            </w:rPr>
          </w:pPr>
          <w:hyperlink w:anchor="bookmark2" w:history="1">
            <w:r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  <w:lang w:eastAsia="zh-CN"/>
              </w:rPr>
              <w:t>1.</w:t>
            </w:r>
            <w:r>
              <w:rPr>
                <w:rFonts w:ascii="仿宋_GB2312" w:eastAsia="仿宋_GB2312" w:hAnsi="仿宋_GB2312" w:cs="仿宋_GB2312" w:hint="eastAsia"/>
                <w:spacing w:val="7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7"/>
                <w:sz w:val="24"/>
                <w:szCs w:val="24"/>
                <w:lang w:eastAsia="zh-CN"/>
              </w:rPr>
              <w:t>申报书填报注意事项</w:t>
            </w:r>
            <w:r>
              <w:rPr>
                <w:rFonts w:ascii="仿宋_GB2312" w:eastAsia="仿宋_GB2312" w:hAnsi="仿宋_GB2312" w:cs="仿宋_GB2312" w:hint="eastAsia"/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6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5"/>
                <w:sz w:val="24"/>
                <w:szCs w:val="24"/>
                <w:lang w:eastAsia="zh-CN"/>
              </w:rPr>
              <w:t>1</w:t>
            </w:r>
          </w:hyperlink>
        </w:p>
        <w:p w:rsidR="00772BDD" w:rsidRDefault="00772BDD">
          <w:pPr>
            <w:spacing w:line="339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8" w:line="185" w:lineRule="auto"/>
            <w:rPr>
              <w:rFonts w:ascii="仿宋_GB2312" w:eastAsia="仿宋_GB2312" w:hAnsi="仿宋_GB2312" w:cs="仿宋_GB2312"/>
              <w:sz w:val="24"/>
              <w:szCs w:val="24"/>
              <w:lang w:eastAsia="zh-CN"/>
            </w:rPr>
          </w:pPr>
          <w:hyperlink w:anchor="bookmark3" w:history="1"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  <w:lang w:eastAsia="zh-CN"/>
              </w:rPr>
              <w:t>2.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  <w:lang w:eastAsia="zh-CN"/>
              </w:rPr>
              <w:t>项目平台填报</w:t>
            </w:r>
            <w:r>
              <w:rPr>
                <w:rFonts w:ascii="仿宋_GB2312" w:eastAsia="仿宋_GB2312" w:hAnsi="仿宋_GB2312" w:cs="仿宋_GB2312" w:hint="eastAsia"/>
                <w:spacing w:val="-5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6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5"/>
                <w:sz w:val="24"/>
                <w:szCs w:val="24"/>
                <w:lang w:eastAsia="zh-CN"/>
              </w:rPr>
              <w:t>1</w:t>
            </w:r>
          </w:hyperlink>
        </w:p>
        <w:p w:rsidR="00772BDD" w:rsidRDefault="00772BDD">
          <w:pPr>
            <w:spacing w:line="370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2" w:line="171" w:lineRule="auto"/>
            <w:ind w:left="419"/>
            <w:rPr>
              <w:rFonts w:ascii="仿宋_GB2312" w:eastAsia="仿宋_GB2312" w:hAnsi="仿宋_GB2312" w:cs="仿宋_GB2312"/>
              <w:lang w:eastAsia="zh-CN"/>
            </w:rPr>
          </w:pPr>
          <w:hyperlink w:anchor="bookmark5" w:history="1"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lang w:eastAsia="zh-CN"/>
              </w:rPr>
              <w:t>2.1.</w:t>
            </w:r>
            <w:r>
              <w:rPr>
                <w:rFonts w:ascii="仿宋_GB2312" w:eastAsia="仿宋_GB2312" w:hAnsi="仿宋_GB2312" w:cs="仿宋_GB2312" w:hint="eastAsia"/>
                <w:spacing w:val="6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6"/>
                <w:lang w:eastAsia="zh-CN"/>
              </w:rPr>
              <w:t>申报项目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59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lang w:eastAsia="zh-CN"/>
              </w:rPr>
              <w:t>2</w:t>
            </w:r>
          </w:hyperlink>
        </w:p>
        <w:p w:rsidR="00772BDD" w:rsidRDefault="00772BDD">
          <w:pPr>
            <w:spacing w:line="277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1" w:line="171" w:lineRule="auto"/>
            <w:ind w:left="842"/>
            <w:rPr>
              <w:rFonts w:ascii="仿宋_GB2312" w:eastAsia="仿宋_GB2312" w:hAnsi="仿宋_GB2312" w:cs="仿宋_GB2312"/>
              <w:lang w:eastAsia="zh-CN"/>
            </w:rPr>
          </w:pPr>
          <w:hyperlink w:anchor="bookmark7" w:history="1">
            <w:r>
              <w:rPr>
                <w:rFonts w:ascii="仿宋_GB2312" w:eastAsia="仿宋_GB2312" w:hAnsi="仿宋_GB2312" w:cs="仿宋_GB2312" w:hint="eastAsia"/>
                <w:spacing w:val="-3"/>
                <w:lang w:eastAsia="zh-CN"/>
              </w:rPr>
              <w:t>a)</w:t>
            </w:r>
            <w:r>
              <w:rPr>
                <w:rFonts w:ascii="仿宋_GB2312" w:eastAsia="仿宋_GB2312" w:hAnsi="仿宋_GB2312" w:cs="仿宋_GB2312" w:hint="eastAsia"/>
                <w:spacing w:val="1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3"/>
                <w:lang w:eastAsia="zh-CN"/>
              </w:rPr>
              <w:t>项目类型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59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lang w:eastAsia="zh-CN"/>
              </w:rPr>
              <w:t>2</w:t>
            </w:r>
          </w:hyperlink>
        </w:p>
        <w:p w:rsidR="00772BDD" w:rsidRDefault="00772BDD">
          <w:pPr>
            <w:spacing w:line="274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2" w:line="171" w:lineRule="auto"/>
            <w:ind w:left="842"/>
            <w:rPr>
              <w:rFonts w:ascii="仿宋_GB2312" w:eastAsia="仿宋_GB2312" w:hAnsi="仿宋_GB2312" w:cs="仿宋_GB2312"/>
              <w:lang w:eastAsia="zh-CN"/>
            </w:rPr>
          </w:pPr>
          <w:hyperlink w:anchor="bookmark9" w:history="1">
            <w:r>
              <w:rPr>
                <w:rFonts w:ascii="仿宋_GB2312" w:eastAsia="仿宋_GB2312" w:hAnsi="仿宋_GB2312" w:cs="仿宋_GB2312" w:hint="eastAsia"/>
                <w:spacing w:val="-3"/>
                <w:lang w:eastAsia="zh-CN"/>
              </w:rPr>
              <w:t>b)</w:t>
            </w:r>
            <w:r>
              <w:rPr>
                <w:rFonts w:ascii="仿宋_GB2312" w:eastAsia="仿宋_GB2312" w:hAnsi="仿宋_GB2312" w:cs="仿宋_GB2312" w:hint="eastAsia"/>
                <w:spacing w:val="1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pacing w:val="-3"/>
                <w:lang w:eastAsia="zh-CN"/>
              </w:rPr>
              <w:t>项目名称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6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9"/>
                <w:lang w:eastAsia="zh-CN"/>
              </w:rPr>
              <w:t>3</w:t>
            </w:r>
          </w:hyperlink>
        </w:p>
        <w:p w:rsidR="00772BDD" w:rsidRDefault="00772BDD">
          <w:pPr>
            <w:spacing w:line="274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2" w:line="171" w:lineRule="auto"/>
            <w:ind w:left="840"/>
            <w:rPr>
              <w:rFonts w:ascii="仿宋_GB2312" w:eastAsia="仿宋_GB2312" w:hAnsi="仿宋_GB2312" w:cs="仿宋_GB2312"/>
              <w:lang w:eastAsia="zh-CN"/>
            </w:rPr>
          </w:pPr>
          <w:hyperlink w:anchor="bookmark11" w:history="1"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 xml:space="preserve">c)     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项目成员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61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9"/>
                <w:lang w:eastAsia="zh-CN"/>
              </w:rPr>
              <w:t>3</w:t>
            </w:r>
          </w:hyperlink>
        </w:p>
        <w:p w:rsidR="00772BDD" w:rsidRDefault="00772BDD">
          <w:pPr>
            <w:spacing w:line="277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1" w:line="171" w:lineRule="auto"/>
            <w:ind w:left="840"/>
            <w:rPr>
              <w:rFonts w:ascii="仿宋_GB2312" w:eastAsia="仿宋_GB2312" w:hAnsi="仿宋_GB2312" w:cs="仿宋_GB2312"/>
              <w:lang w:eastAsia="zh-CN"/>
            </w:rPr>
          </w:pPr>
          <w:hyperlink w:anchor="bookmark13" w:history="1"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 xml:space="preserve">d)     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项目完成单位</w:t>
            </w:r>
            <w:r>
              <w:rPr>
                <w:rFonts w:ascii="仿宋_GB2312" w:eastAsia="仿宋_GB2312" w:hAnsi="仿宋_GB2312" w:cs="仿宋_GB2312" w:hint="eastAsia"/>
                <w:spacing w:val="-45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6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4"/>
                <w:lang w:eastAsia="zh-CN"/>
              </w:rPr>
              <w:t>4</w:t>
            </w:r>
          </w:hyperlink>
        </w:p>
        <w:p w:rsidR="00772BDD" w:rsidRDefault="00772BDD">
          <w:pPr>
            <w:spacing w:line="274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2" w:line="171" w:lineRule="auto"/>
            <w:ind w:left="841"/>
            <w:rPr>
              <w:rFonts w:ascii="仿宋_GB2312" w:eastAsia="仿宋_GB2312" w:hAnsi="仿宋_GB2312" w:cs="仿宋_GB2312"/>
              <w:lang w:eastAsia="zh-CN"/>
            </w:rPr>
          </w:pPr>
          <w:hyperlink w:anchor="bookmark15" w:history="1"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 xml:space="preserve">e)     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联系人信息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57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lang w:eastAsia="zh-CN"/>
              </w:rPr>
              <w:t>5</w:t>
            </w:r>
          </w:hyperlink>
        </w:p>
        <w:p w:rsidR="00772BDD" w:rsidRDefault="00772BDD">
          <w:pPr>
            <w:spacing w:line="274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2" w:line="171" w:lineRule="auto"/>
            <w:ind w:left="842"/>
            <w:rPr>
              <w:rFonts w:ascii="仿宋_GB2312" w:eastAsia="仿宋_GB2312" w:hAnsi="仿宋_GB2312" w:cs="仿宋_GB2312"/>
              <w:lang w:eastAsia="zh-CN"/>
            </w:rPr>
          </w:pPr>
          <w:hyperlink w:anchor="bookmark17" w:history="1"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 xml:space="preserve">f)     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项目申报书及附件</w:t>
            </w:r>
            <w:r>
              <w:rPr>
                <w:rFonts w:ascii="仿宋_GB2312" w:eastAsia="仿宋_GB2312" w:hAnsi="仿宋_GB2312" w:cs="仿宋_GB2312" w:hint="eastAsia"/>
                <w:spacing w:val="-55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5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lang w:eastAsia="zh-CN"/>
              </w:rPr>
              <w:t>5</w:t>
            </w:r>
          </w:hyperlink>
        </w:p>
        <w:p w:rsidR="00772BDD" w:rsidRDefault="00772BDD">
          <w:pPr>
            <w:spacing w:line="277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1" w:line="171" w:lineRule="auto"/>
            <w:ind w:left="841"/>
            <w:rPr>
              <w:rFonts w:ascii="仿宋_GB2312" w:eastAsia="仿宋_GB2312" w:hAnsi="仿宋_GB2312" w:cs="仿宋_GB2312"/>
              <w:lang w:eastAsia="zh-CN"/>
            </w:rPr>
          </w:pPr>
          <w:hyperlink w:anchor="bookmark19" w:history="1"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 xml:space="preserve">g)      </w:t>
            </w:r>
            <w:r>
              <w:rPr>
                <w:rFonts w:ascii="仿宋_GB2312" w:eastAsia="仿宋_GB2312" w:hAnsi="仿宋_GB2312" w:cs="仿宋_GB2312" w:hint="eastAsia"/>
                <w:spacing w:val="-1"/>
                <w:lang w:eastAsia="zh-CN"/>
              </w:rPr>
              <w:t>保存项目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5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lang w:eastAsia="zh-CN"/>
              </w:rPr>
              <w:t>5</w:t>
            </w:r>
          </w:hyperlink>
        </w:p>
        <w:p w:rsidR="00772BDD" w:rsidRDefault="00772BDD">
          <w:pPr>
            <w:spacing w:line="274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2" w:line="171" w:lineRule="auto"/>
            <w:ind w:left="419"/>
            <w:rPr>
              <w:rFonts w:ascii="仿宋_GB2312" w:eastAsia="仿宋_GB2312" w:hAnsi="仿宋_GB2312" w:cs="仿宋_GB2312"/>
              <w:lang w:eastAsia="zh-CN"/>
            </w:rPr>
          </w:pPr>
          <w:hyperlink w:anchor="bookmark21" w:history="1"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lang w:eastAsia="zh-CN"/>
              </w:rPr>
              <w:t>2.2.</w:t>
            </w: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lang w:eastAsia="zh-CN"/>
              </w:rPr>
              <w:t>删除、修改项目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57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lang w:eastAsia="zh-CN"/>
              </w:rPr>
              <w:t>6</w:t>
            </w:r>
          </w:hyperlink>
        </w:p>
        <w:p w:rsidR="00772BDD" w:rsidRDefault="00772BDD">
          <w:pPr>
            <w:spacing w:line="274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2" w:line="171" w:lineRule="auto"/>
            <w:ind w:left="419"/>
            <w:rPr>
              <w:rFonts w:ascii="仿宋_GB2312" w:eastAsia="仿宋_GB2312" w:hAnsi="仿宋_GB2312" w:cs="仿宋_GB2312"/>
              <w:lang w:eastAsia="zh-CN"/>
            </w:rPr>
          </w:pPr>
          <w:hyperlink w:anchor="bookmark23" w:history="1"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lang w:eastAsia="zh-CN"/>
              </w:rPr>
              <w:t>2.3.</w:t>
            </w: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lang w:eastAsia="zh-CN"/>
              </w:rPr>
              <w:t>提交项目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5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lang w:eastAsia="zh-CN"/>
              </w:rPr>
              <w:t>6</w:t>
            </w:r>
          </w:hyperlink>
        </w:p>
        <w:p w:rsidR="00772BDD" w:rsidRDefault="00772BDD">
          <w:pPr>
            <w:spacing w:line="277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1" w:line="171" w:lineRule="auto"/>
            <w:ind w:left="419"/>
            <w:rPr>
              <w:rFonts w:ascii="仿宋_GB2312" w:eastAsia="仿宋_GB2312" w:hAnsi="仿宋_GB2312" w:cs="仿宋_GB2312"/>
              <w:lang w:eastAsia="zh-CN"/>
            </w:rPr>
          </w:pPr>
          <w:hyperlink w:anchor="bookmark25" w:history="1"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lang w:eastAsia="zh-CN"/>
              </w:rPr>
              <w:t>2.4.</w:t>
            </w:r>
            <w:r>
              <w:rPr>
                <w:rFonts w:ascii="仿宋_GB2312" w:eastAsia="仿宋_GB2312" w:hAnsi="仿宋_GB2312" w:cs="仿宋_GB2312" w:hint="eastAsia"/>
                <w:spacing w:val="-2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lang w:eastAsia="zh-CN"/>
              </w:rPr>
              <w:t>查看或撤销项目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eastAsia="zh-CN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5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lang w:eastAsia="zh-CN"/>
              </w:rPr>
              <w:t>7</w:t>
            </w:r>
          </w:hyperlink>
        </w:p>
        <w:p w:rsidR="00772BDD" w:rsidRDefault="00772BDD">
          <w:pPr>
            <w:spacing w:line="243" w:lineRule="auto"/>
            <w:rPr>
              <w:rFonts w:ascii="仿宋_GB2312" w:eastAsia="仿宋_GB2312" w:hAnsi="仿宋_GB2312" w:cs="仿宋_GB2312"/>
              <w:lang w:eastAsia="zh-CN"/>
            </w:rPr>
          </w:pPr>
        </w:p>
        <w:p w:rsidR="00772BDD" w:rsidRDefault="00562C54">
          <w:pPr>
            <w:pStyle w:val="a3"/>
            <w:tabs>
              <w:tab w:val="right" w:leader="dot" w:pos="10187"/>
            </w:tabs>
            <w:spacing w:before="79" w:line="218" w:lineRule="auto"/>
            <w:ind w:left="1"/>
            <w:rPr>
              <w:rFonts w:ascii="仿宋_GB2312" w:eastAsia="仿宋_GB2312" w:hAnsi="仿宋_GB2312" w:cs="仿宋_GB2312"/>
              <w:sz w:val="24"/>
              <w:szCs w:val="24"/>
            </w:rPr>
          </w:pPr>
          <w:hyperlink w:anchor="bookmark27" w:history="1"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4"/>
                <w:szCs w:val="24"/>
              </w:rPr>
              <w:t>联系方式</w:t>
            </w:r>
            <w:r>
              <w:rPr>
                <w:rFonts w:ascii="仿宋_GB2312" w:eastAsia="仿宋_GB2312" w:hAnsi="仿宋_GB2312" w:cs="仿宋_GB2312" w:hint="eastAsia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76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-13"/>
                <w:sz w:val="24"/>
                <w:szCs w:val="24"/>
              </w:rPr>
              <w:t>7</w:t>
            </w:r>
          </w:hyperlink>
        </w:p>
      </w:sdtContent>
    </w:sdt>
    <w:p w:rsidR="00772BDD" w:rsidRDefault="00772BDD">
      <w:pPr>
        <w:spacing w:line="218" w:lineRule="auto"/>
        <w:rPr>
          <w:rFonts w:ascii="仿宋_GB2312" w:eastAsia="仿宋_GB2312" w:hAnsi="仿宋_GB2312" w:cs="仿宋_GB2312"/>
          <w:sz w:val="24"/>
          <w:szCs w:val="24"/>
        </w:rPr>
        <w:sectPr w:rsidR="00772BDD">
          <w:pgSz w:w="11907" w:h="16839"/>
          <w:pgMar w:top="653" w:right="858" w:bottom="0" w:left="859" w:header="0" w:footer="0" w:gutter="0"/>
          <w:cols w:space="720"/>
        </w:sectPr>
      </w:pPr>
    </w:p>
    <w:p w:rsidR="00772BDD" w:rsidRDefault="00562C54">
      <w:pPr>
        <w:pStyle w:val="a3"/>
        <w:spacing w:before="243" w:line="219" w:lineRule="auto"/>
        <w:ind w:left="25"/>
        <w:outlineLvl w:val="0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0" w:name="bookmark2"/>
      <w:bookmarkEnd w:id="0"/>
      <w:r>
        <w:rPr>
          <w:rFonts w:ascii="仿宋_GB2312" w:eastAsia="仿宋_GB2312" w:hAnsi="仿宋_GB2312" w:cs="仿宋_GB2312" w:hint="eastAsia"/>
          <w:b/>
          <w:bCs/>
          <w:spacing w:val="-8"/>
          <w:sz w:val="28"/>
          <w:szCs w:val="28"/>
          <w:lang w:eastAsia="zh-CN"/>
        </w:rPr>
        <w:lastRenderedPageBreak/>
        <w:t>1.</w:t>
      </w:r>
      <w:r>
        <w:rPr>
          <w:rFonts w:ascii="仿宋_GB2312" w:eastAsia="仿宋_GB2312" w:hAnsi="仿宋_GB2312" w:cs="仿宋_GB2312" w:hint="eastAsia"/>
          <w:spacing w:val="39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pacing w:val="-8"/>
          <w:sz w:val="28"/>
          <w:szCs w:val="28"/>
          <w:lang w:eastAsia="zh-CN"/>
        </w:rPr>
        <w:t>申报书填报注意事项</w:t>
      </w:r>
    </w:p>
    <w:p w:rsidR="00772BDD" w:rsidRDefault="00562C54">
      <w:pPr>
        <w:spacing w:before="292" w:line="397" w:lineRule="auto"/>
        <w:ind w:left="431" w:right="2086" w:firstLine="6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7"/>
          <w:sz w:val="28"/>
          <w:szCs w:val="28"/>
          <w:lang w:eastAsia="zh-CN"/>
        </w:rPr>
        <w:t>成果完成单位：建议为独立建制的学院（系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  <w:lang w:eastAsia="zh-CN"/>
        </w:rPr>
        <w:t>）、部门、校外单位。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推荐序号：本科成果与研究生成果分别排序。</w:t>
      </w:r>
    </w:p>
    <w:p w:rsidR="00772BDD" w:rsidRDefault="00562C54">
      <w:pPr>
        <w:spacing w:before="43" w:line="217" w:lineRule="auto"/>
        <w:ind w:left="431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10"/>
          <w:sz w:val="28"/>
          <w:szCs w:val="28"/>
          <w:lang w:eastAsia="zh-CN"/>
        </w:rPr>
        <w:t>推荐单位：应为独立建制的学院（系）、部门。</w:t>
      </w:r>
    </w:p>
    <w:p w:rsidR="00772BDD" w:rsidRDefault="00562C54">
      <w:pPr>
        <w:spacing w:before="294" w:line="218" w:lineRule="auto"/>
        <w:ind w:left="443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主要完成人本人签名：</w:t>
      </w:r>
      <w:r>
        <w:rPr>
          <w:rFonts w:ascii="仿宋_GB2312" w:eastAsia="仿宋_GB2312" w:hAnsi="仿宋_GB2312" w:cs="仿宋_GB2312" w:hint="eastAsia"/>
          <w:b/>
          <w:bCs/>
          <w:color w:val="FF0000"/>
          <w:spacing w:val="-3"/>
          <w:sz w:val="28"/>
          <w:szCs w:val="28"/>
          <w:lang w:eastAsia="zh-CN"/>
        </w:rPr>
        <w:t>手签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，打印与签字章无效。</w:t>
      </w:r>
    </w:p>
    <w:p w:rsidR="00772BDD" w:rsidRDefault="00562C54">
      <w:pPr>
        <w:spacing w:before="294" w:line="216" w:lineRule="auto"/>
        <w:ind w:left="431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推荐单位意见：</w:t>
      </w:r>
      <w:r>
        <w:rPr>
          <w:rFonts w:ascii="仿宋_GB2312" w:eastAsia="仿宋_GB2312" w:hAnsi="仿宋_GB2312" w:cs="仿宋_GB2312" w:hint="eastAsia"/>
          <w:b/>
          <w:bCs/>
          <w:color w:val="FF0000"/>
          <w:spacing w:val="-2"/>
          <w:sz w:val="28"/>
          <w:szCs w:val="28"/>
          <w:lang w:eastAsia="zh-CN"/>
        </w:rPr>
        <w:t>写明学术规范及政治审查情况、推荐理由和结论性意见。</w:t>
      </w:r>
    </w:p>
    <w:p w:rsidR="00772BDD" w:rsidRDefault="00772BDD">
      <w:pPr>
        <w:spacing w:line="274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772BDD">
      <w:pPr>
        <w:spacing w:line="275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772BDD">
      <w:pPr>
        <w:spacing w:line="275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562C54">
      <w:pPr>
        <w:pStyle w:val="a3"/>
        <w:spacing w:before="91" w:line="219" w:lineRule="auto"/>
        <w:ind w:left="8"/>
        <w:outlineLvl w:val="0"/>
        <w:rPr>
          <w:rFonts w:ascii="仿宋_GB2312" w:eastAsia="仿宋_GB2312" w:hAnsi="仿宋_GB2312" w:cs="仿宋_GB2312"/>
          <w:sz w:val="28"/>
          <w:szCs w:val="28"/>
        </w:rPr>
      </w:pPr>
      <w:bookmarkStart w:id="1" w:name="bookmark3"/>
      <w:bookmarkStart w:id="2" w:name="bookmark1"/>
      <w:bookmarkEnd w:id="1"/>
      <w:bookmarkEnd w:id="2"/>
      <w:r>
        <w:rPr>
          <w:rFonts w:ascii="仿宋_GB2312" w:eastAsia="仿宋_GB2312" w:hAnsi="仿宋_GB2312" w:cs="仿宋_GB2312" w:hint="eastAsia"/>
          <w:b/>
          <w:bCs/>
          <w:spacing w:val="-3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 xml:space="preserve"> </w:t>
      </w:r>
      <w:proofErr w:type="spellStart"/>
      <w:r>
        <w:rPr>
          <w:rFonts w:ascii="仿宋_GB2312" w:eastAsia="仿宋_GB2312" w:hAnsi="仿宋_GB2312" w:cs="仿宋_GB2312" w:hint="eastAsia"/>
          <w:b/>
          <w:bCs/>
          <w:spacing w:val="-3"/>
          <w:sz w:val="28"/>
          <w:szCs w:val="28"/>
        </w:rPr>
        <w:t>项目平台填报</w:t>
      </w:r>
      <w:proofErr w:type="spellEnd"/>
    </w:p>
    <w:p w:rsidR="00772BDD" w:rsidRDefault="00562C54">
      <w:pPr>
        <w:spacing w:before="291" w:line="212" w:lineRule="auto"/>
        <w:ind w:left="434"/>
        <w:rPr>
          <w:rFonts w:ascii="仿宋_GB2312" w:eastAsia="仿宋_GB2312" w:hAnsi="仿宋_GB2312" w:cs="仿宋_GB2312"/>
          <w:sz w:val="28"/>
          <w:szCs w:val="28"/>
        </w:rPr>
      </w:pPr>
      <w:proofErr w:type="spellStart"/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登陆网址：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http</w:t>
      </w:r>
      <w:proofErr w:type="spellEnd"/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://bkxm.zju.edu.cn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</w:rPr>
        <w:t>；</w:t>
      </w:r>
    </w:p>
    <w:p w:rsidR="00772BDD" w:rsidRDefault="00562C54">
      <w:pPr>
        <w:spacing w:before="303" w:line="217" w:lineRule="auto"/>
        <w:ind w:left="433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校内人员：通过浙大通行证（统一身份认证）登陆；</w:t>
      </w:r>
    </w:p>
    <w:p w:rsidR="00772BDD" w:rsidRDefault="00562C54">
      <w:pPr>
        <w:spacing w:before="295" w:line="217" w:lineRule="auto"/>
        <w:ind w:left="444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7"/>
          <w:sz w:val="28"/>
          <w:szCs w:val="28"/>
          <w:lang w:eastAsia="zh-CN"/>
        </w:rPr>
        <w:t>外单位人员：由学校统一分配</w:t>
      </w:r>
      <w:proofErr w:type="gramStart"/>
      <w:r>
        <w:rPr>
          <w:rFonts w:ascii="仿宋_GB2312" w:eastAsia="仿宋_GB2312" w:hAnsi="仿宋_GB2312" w:cs="仿宋_GB2312" w:hint="eastAsia"/>
          <w:spacing w:val="-7"/>
          <w:sz w:val="28"/>
          <w:szCs w:val="28"/>
          <w:lang w:eastAsia="zh-CN"/>
        </w:rPr>
        <w:t>帐号</w:t>
      </w:r>
      <w:proofErr w:type="gramEnd"/>
      <w:r>
        <w:rPr>
          <w:rFonts w:ascii="仿宋_GB2312" w:eastAsia="仿宋_GB2312" w:hAnsi="仿宋_GB2312" w:cs="仿宋_GB2312" w:hint="eastAsia"/>
          <w:spacing w:val="-7"/>
          <w:sz w:val="28"/>
          <w:szCs w:val="28"/>
          <w:lang w:eastAsia="zh-CN"/>
        </w:rPr>
        <w:t>登陆。</w:t>
      </w:r>
    </w:p>
    <w:p w:rsidR="00772BDD" w:rsidRDefault="00772BDD">
      <w:pPr>
        <w:spacing w:line="250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562C54">
      <w:pPr>
        <w:spacing w:line="629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position w:val="-125"/>
        </w:rPr>
        <w:drawing>
          <wp:inline distT="0" distB="0" distL="0" distR="0">
            <wp:extent cx="6624320" cy="39941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4954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772BDD">
      <w:pPr>
        <w:spacing w:line="6290" w:lineRule="exact"/>
        <w:rPr>
          <w:rFonts w:ascii="仿宋_GB2312" w:eastAsia="仿宋_GB2312" w:hAnsi="仿宋_GB2312" w:cs="仿宋_GB2312"/>
        </w:rPr>
        <w:sectPr w:rsidR="00772BDD">
          <w:footerReference w:type="default" r:id="rId8"/>
          <w:pgSz w:w="11907" w:h="16839"/>
          <w:pgMar w:top="1431" w:right="621" w:bottom="1422" w:left="851" w:header="0" w:footer="1236" w:gutter="0"/>
          <w:cols w:space="720"/>
        </w:sectPr>
      </w:pPr>
    </w:p>
    <w:p w:rsidR="00772BDD" w:rsidRDefault="00562C54">
      <w:pPr>
        <w:pStyle w:val="a3"/>
        <w:spacing w:before="56" w:line="219" w:lineRule="auto"/>
        <w:ind w:left="347"/>
        <w:outlineLvl w:val="1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3" w:name="bookmark4"/>
      <w:bookmarkStart w:id="4" w:name="bookmark5"/>
      <w:bookmarkEnd w:id="3"/>
      <w:bookmarkEnd w:id="4"/>
      <w:r>
        <w:rPr>
          <w:rFonts w:ascii="仿宋_GB2312" w:eastAsia="仿宋_GB2312" w:hAnsi="仿宋_GB2312" w:cs="仿宋_GB2312" w:hint="eastAsia"/>
          <w:b/>
          <w:bCs/>
          <w:spacing w:val="-7"/>
          <w:sz w:val="28"/>
          <w:szCs w:val="28"/>
          <w:lang w:eastAsia="zh-CN"/>
        </w:rPr>
        <w:lastRenderedPageBreak/>
        <w:t>2.1.</w:t>
      </w:r>
      <w:r>
        <w:rPr>
          <w:rFonts w:ascii="仿宋_GB2312" w:eastAsia="仿宋_GB2312" w:hAnsi="仿宋_GB2312" w:cs="仿宋_GB2312" w:hint="eastAsia"/>
          <w:spacing w:val="14"/>
          <w:sz w:val="28"/>
          <w:szCs w:val="28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pacing w:val="-7"/>
          <w:sz w:val="28"/>
          <w:szCs w:val="28"/>
          <w:lang w:eastAsia="zh-CN"/>
        </w:rPr>
        <w:t>申报项目</w:t>
      </w:r>
    </w:p>
    <w:p w:rsidR="00772BDD" w:rsidRDefault="00562C54">
      <w:pPr>
        <w:spacing w:before="291" w:line="214" w:lineRule="auto"/>
        <w:ind w:left="772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登录系统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,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选中左侧菜单：点击“项目申报”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,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进入项目申报页面。</w:t>
      </w:r>
    </w:p>
    <w:p w:rsidR="00772BDD" w:rsidRDefault="00562C54">
      <w:pPr>
        <w:spacing w:before="233" w:line="2597" w:lineRule="exact"/>
        <w:ind w:firstLine="48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position w:val="-51"/>
        </w:rPr>
        <w:drawing>
          <wp:inline distT="0" distB="0" distL="0" distR="0">
            <wp:extent cx="5763260" cy="16490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3894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772BDD">
      <w:pPr>
        <w:spacing w:line="247" w:lineRule="auto"/>
        <w:rPr>
          <w:rFonts w:ascii="仿宋_GB2312" w:eastAsia="仿宋_GB2312" w:hAnsi="仿宋_GB2312" w:cs="仿宋_GB2312"/>
        </w:rPr>
      </w:pPr>
    </w:p>
    <w:p w:rsidR="00772BDD" w:rsidRDefault="00772BDD">
      <w:pPr>
        <w:spacing w:line="248" w:lineRule="auto"/>
        <w:rPr>
          <w:rFonts w:ascii="仿宋_GB2312" w:eastAsia="仿宋_GB2312" w:hAnsi="仿宋_GB2312" w:cs="仿宋_GB2312"/>
        </w:rPr>
      </w:pPr>
    </w:p>
    <w:p w:rsidR="00772BDD" w:rsidRDefault="00562C54">
      <w:pPr>
        <w:pStyle w:val="a3"/>
        <w:spacing w:before="91" w:line="219" w:lineRule="auto"/>
        <w:ind w:left="355"/>
        <w:outlineLvl w:val="2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5" w:name="bookmark7"/>
      <w:bookmarkStart w:id="6" w:name="bookmark6"/>
      <w:bookmarkEnd w:id="5"/>
      <w:bookmarkEnd w:id="6"/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t>a)</w:t>
      </w:r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t>项目类型</w:t>
      </w:r>
    </w:p>
    <w:p w:rsidR="00772BDD" w:rsidRDefault="00562C54">
      <w:pPr>
        <w:spacing w:before="291" w:line="219" w:lineRule="auto"/>
        <w:ind w:left="793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6"/>
          <w:sz w:val="28"/>
          <w:szCs w:val="28"/>
          <w:lang w:eastAsia="zh-CN"/>
        </w:rPr>
        <w:t>点击左侧的“申报”按钮，</w:t>
      </w:r>
      <w:r>
        <w:rPr>
          <w:rFonts w:ascii="仿宋_GB2312" w:eastAsia="仿宋_GB2312" w:hAnsi="仿宋_GB2312" w:cs="仿宋_GB2312" w:hint="eastAsia"/>
          <w:b/>
          <w:bCs/>
          <w:color w:val="FF0000"/>
          <w:spacing w:val="-6"/>
          <w:sz w:val="28"/>
          <w:szCs w:val="28"/>
          <w:lang w:eastAsia="zh-CN"/>
        </w:rPr>
        <w:t>申报对应项目类型的项目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  <w:lang w:eastAsia="zh-CN"/>
        </w:rPr>
        <w:t>。其中：</w:t>
      </w:r>
    </w:p>
    <w:p w:rsidR="00772BDD" w:rsidRDefault="00562C54">
      <w:pPr>
        <w:spacing w:before="297" w:line="216" w:lineRule="auto"/>
        <w:ind w:left="761"/>
        <w:rPr>
          <w:rFonts w:ascii="仿宋_GB2312" w:eastAsia="仿宋_GB2312" w:hAnsi="仿宋_GB2312" w:cs="仿宋_GB2312"/>
          <w:spacing w:val="-5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6"/>
          <w:sz w:val="28"/>
          <w:szCs w:val="28"/>
          <w:lang w:eastAsia="zh-CN"/>
        </w:rPr>
        <w:t>本科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  <w:lang w:eastAsia="zh-CN"/>
        </w:rPr>
        <w:t>教学成果：“学校项目管理部门”为本科生院</w:t>
      </w:r>
      <w:r>
        <w:rPr>
          <w:rFonts w:ascii="仿宋_GB2312" w:eastAsia="仿宋_GB2312" w:hAnsi="仿宋_GB2312" w:cs="仿宋_GB2312" w:hint="eastAsia"/>
          <w:spacing w:val="-7"/>
          <w:sz w:val="28"/>
          <w:szCs w:val="28"/>
          <w:lang w:eastAsia="zh-CN"/>
        </w:rPr>
        <w:t>，选择此项申报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  <w:t>。</w:t>
      </w:r>
    </w:p>
    <w:p w:rsidR="00562C54" w:rsidRDefault="00562C54">
      <w:pPr>
        <w:spacing w:before="297" w:line="216" w:lineRule="auto"/>
        <w:ind w:left="761"/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  <w:t>研究生教学成果：</w:t>
      </w:r>
      <w:r w:rsidRPr="00562C54"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  <w:t>“学校项目管理部门”为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  <w:t>研究</w:t>
      </w:r>
      <w:r w:rsidRPr="00562C54">
        <w:rPr>
          <w:rFonts w:ascii="仿宋_GB2312" w:eastAsia="仿宋_GB2312" w:hAnsi="仿宋_GB2312" w:cs="仿宋_GB2312" w:hint="eastAsia"/>
          <w:spacing w:val="-5"/>
          <w:sz w:val="28"/>
          <w:szCs w:val="28"/>
          <w:lang w:eastAsia="zh-CN"/>
        </w:rPr>
        <w:t>生院，选择此项申报。</w:t>
      </w:r>
    </w:p>
    <w:p w:rsidR="00772BDD" w:rsidRPr="00562C54" w:rsidRDefault="00772BDD">
      <w:pPr>
        <w:spacing w:line="246" w:lineRule="auto"/>
        <w:rPr>
          <w:rFonts w:ascii="仿宋_GB2312" w:eastAsia="仿宋_GB2312" w:hAnsi="仿宋_GB2312" w:cs="仿宋_GB2312" w:hint="eastAsia"/>
          <w:lang w:eastAsia="zh-CN"/>
        </w:rPr>
      </w:pPr>
    </w:p>
    <w:p w:rsidR="00772BDD" w:rsidRDefault="00562C54">
      <w:pPr>
        <w:spacing w:line="5676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position w:val="-113"/>
        </w:rPr>
        <w:drawing>
          <wp:inline distT="0" distB="0" distL="0" distR="0">
            <wp:extent cx="6374130" cy="36036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4764" cy="360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562C54">
      <w:pPr>
        <w:spacing w:before="302" w:line="216" w:lineRule="auto"/>
        <w:ind w:left="1196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pacing w:val="-4"/>
          <w:sz w:val="28"/>
          <w:szCs w:val="28"/>
          <w:lang w:eastAsia="zh-CN"/>
        </w:rPr>
        <w:t>红色“</w:t>
      </w:r>
      <w:r>
        <w:rPr>
          <w:rFonts w:ascii="仿宋_GB2312" w:eastAsia="仿宋_GB2312" w:hAnsi="仿宋_GB2312" w:cs="仿宋_GB2312" w:hint="eastAsia"/>
          <w:b/>
          <w:bCs/>
          <w:color w:val="FF0000"/>
          <w:spacing w:val="-4"/>
          <w:sz w:val="28"/>
          <w:szCs w:val="28"/>
          <w:lang w:eastAsia="zh-CN"/>
        </w:rPr>
        <w:t>*</w:t>
      </w:r>
      <w:r>
        <w:rPr>
          <w:rFonts w:ascii="仿宋_GB2312" w:eastAsia="仿宋_GB2312" w:hAnsi="仿宋_GB2312" w:cs="仿宋_GB2312" w:hint="eastAsia"/>
          <w:b/>
          <w:bCs/>
          <w:color w:val="FF0000"/>
          <w:spacing w:val="-4"/>
          <w:sz w:val="28"/>
          <w:szCs w:val="28"/>
          <w:lang w:eastAsia="zh-CN"/>
        </w:rPr>
        <w:t>”号为必填信息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，主要信息填写操作如下：</w:t>
      </w:r>
    </w:p>
    <w:p w:rsidR="00772BDD" w:rsidRDefault="00772BDD">
      <w:pPr>
        <w:spacing w:line="216" w:lineRule="auto"/>
        <w:rPr>
          <w:rFonts w:ascii="仿宋_GB2312" w:eastAsia="仿宋_GB2312" w:hAnsi="仿宋_GB2312" w:cs="仿宋_GB2312"/>
          <w:sz w:val="28"/>
          <w:szCs w:val="28"/>
          <w:lang w:eastAsia="zh-CN"/>
        </w:rPr>
        <w:sectPr w:rsidR="00772BDD">
          <w:footerReference w:type="default" r:id="rId11"/>
          <w:pgSz w:w="11907" w:h="16839"/>
          <w:pgMar w:top="681" w:right="933" w:bottom="1424" w:left="934" w:header="0" w:footer="1236" w:gutter="0"/>
          <w:cols w:space="720"/>
        </w:sectPr>
      </w:pPr>
    </w:p>
    <w:p w:rsidR="00772BDD" w:rsidRDefault="00562C54">
      <w:pPr>
        <w:pStyle w:val="a3"/>
        <w:spacing w:before="56" w:line="219" w:lineRule="auto"/>
        <w:ind w:left="427"/>
        <w:outlineLvl w:val="2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7" w:name="bookmark8"/>
      <w:bookmarkStart w:id="8" w:name="bookmark9"/>
      <w:bookmarkEnd w:id="7"/>
      <w:bookmarkEnd w:id="8"/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lastRenderedPageBreak/>
        <w:t>b)</w:t>
      </w:r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t>项目名称</w:t>
      </w:r>
    </w:p>
    <w:p w:rsidR="00772BDD" w:rsidRDefault="00562C54">
      <w:pPr>
        <w:spacing w:before="291" w:line="216" w:lineRule="auto"/>
        <w:ind w:firstLineChars="200" w:firstLine="54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10"/>
          <w:sz w:val="28"/>
          <w:szCs w:val="28"/>
          <w:lang w:eastAsia="zh-CN"/>
        </w:rPr>
        <w:t>直接输入，字数（含符号）不超过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  <w:lang w:eastAsia="zh-CN"/>
        </w:rPr>
        <w:t>35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  <w:lang w:eastAsia="zh-CN"/>
        </w:rPr>
        <w:t>个汉字。如为教材：名称后加写（教材）。</w:t>
      </w:r>
    </w:p>
    <w:p w:rsidR="00772BDD" w:rsidRDefault="00772BDD">
      <w:pPr>
        <w:spacing w:line="274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772BDD">
      <w:pPr>
        <w:spacing w:line="274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772BDD">
      <w:pPr>
        <w:spacing w:line="274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562C54">
      <w:pPr>
        <w:pStyle w:val="a3"/>
        <w:spacing w:before="91" w:line="219" w:lineRule="auto"/>
        <w:ind w:left="424"/>
        <w:outlineLvl w:val="2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9" w:name="bookmark11"/>
      <w:bookmarkStart w:id="10" w:name="bookmark10"/>
      <w:bookmarkEnd w:id="9"/>
      <w:bookmarkEnd w:id="10"/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t>c)</w:t>
      </w:r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t>项目成员</w:t>
      </w:r>
    </w:p>
    <w:p w:rsidR="00772BDD" w:rsidRDefault="00562C54">
      <w:pPr>
        <w:spacing w:before="293" w:line="396" w:lineRule="auto"/>
        <w:ind w:left="433" w:right="1290" w:firstLine="1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点击项目成员右侧的‘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&gt;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’按钮，补充项目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成员，</w:t>
      </w:r>
      <w:r>
        <w:rPr>
          <w:rFonts w:ascii="仿宋_GB2312" w:eastAsia="仿宋_GB2312" w:hAnsi="仿宋_GB2312" w:cs="仿宋_GB2312" w:hint="eastAsia"/>
          <w:b/>
          <w:bCs/>
          <w:color w:val="FF0000"/>
          <w:spacing w:val="-4"/>
          <w:sz w:val="28"/>
          <w:szCs w:val="28"/>
          <w:lang w:eastAsia="zh-CN"/>
        </w:rPr>
        <w:t>请按成员顺序添加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外单位人员：如没有找到匹配的记录请直接输入。</w:t>
      </w:r>
    </w:p>
    <w:p w:rsidR="00772BDD" w:rsidRDefault="00562C54">
      <w:pPr>
        <w:spacing w:before="47" w:line="378" w:lineRule="auto"/>
        <w:ind w:firstLine="423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项目负责人默认为登陆平台的教师，且为第一位项目成员，可在负责人信息栏中</w:t>
      </w:r>
      <w:r>
        <w:rPr>
          <w:rFonts w:ascii="仿宋_GB2312" w:eastAsia="仿宋_GB2312" w:hAnsi="仿宋_GB2312" w:cs="仿宋_GB2312" w:hint="eastAsia"/>
          <w:spacing w:val="5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进行修改。</w:t>
      </w:r>
    </w:p>
    <w:p w:rsidR="00772BDD" w:rsidRDefault="00562C54">
      <w:pPr>
        <w:spacing w:line="4223" w:lineRule="exact"/>
        <w:ind w:firstLine="553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position w:val="-84"/>
        </w:rPr>
        <w:drawing>
          <wp:inline distT="0" distB="0" distL="0" distR="0">
            <wp:extent cx="5763260" cy="26816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3894" cy="268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562C54">
      <w:pPr>
        <w:spacing w:before="137" w:line="5175" w:lineRule="exact"/>
        <w:ind w:firstLine="52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position w:val="-103"/>
        </w:rPr>
        <w:drawing>
          <wp:inline distT="0" distB="0" distL="0" distR="0">
            <wp:extent cx="5795010" cy="32861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5644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772BDD">
      <w:pPr>
        <w:spacing w:line="5175" w:lineRule="exact"/>
        <w:rPr>
          <w:rFonts w:ascii="仿宋_GB2312" w:eastAsia="仿宋_GB2312" w:hAnsi="仿宋_GB2312" w:cs="仿宋_GB2312"/>
        </w:rPr>
        <w:sectPr w:rsidR="00772BDD">
          <w:footerReference w:type="default" r:id="rId14"/>
          <w:pgSz w:w="11907" w:h="16839"/>
          <w:pgMar w:top="681" w:right="847" w:bottom="1424" w:left="862" w:header="0" w:footer="1236" w:gutter="0"/>
          <w:cols w:space="720"/>
        </w:sectPr>
      </w:pPr>
    </w:p>
    <w:p w:rsidR="00772BDD" w:rsidRDefault="00562C54">
      <w:pPr>
        <w:pStyle w:val="a3"/>
        <w:spacing w:before="55" w:line="219" w:lineRule="auto"/>
        <w:ind w:left="435"/>
        <w:outlineLvl w:val="2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11" w:name="bookmark12"/>
      <w:bookmarkStart w:id="12" w:name="bookmark13"/>
      <w:bookmarkEnd w:id="11"/>
      <w:bookmarkEnd w:id="12"/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lastRenderedPageBreak/>
        <w:t>d)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t>项目完成单位</w:t>
      </w:r>
    </w:p>
    <w:p w:rsidR="00772BDD" w:rsidRDefault="00562C54">
      <w:pPr>
        <w:spacing w:before="293" w:line="216" w:lineRule="auto"/>
        <w:ind w:left="35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点击项目完成单位右侧的‘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&gt;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’按钮来选择项目完成单位。</w:t>
      </w:r>
    </w:p>
    <w:p w:rsidR="00772BDD" w:rsidRDefault="00562C54">
      <w:pPr>
        <w:spacing w:before="200" w:line="4524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position w:val="-90"/>
        </w:rPr>
        <w:drawing>
          <wp:inline distT="0" distB="0" distL="0" distR="0">
            <wp:extent cx="6452235" cy="287274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2869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772BDD">
      <w:pPr>
        <w:spacing w:line="260" w:lineRule="auto"/>
        <w:rPr>
          <w:rFonts w:ascii="仿宋_GB2312" w:eastAsia="仿宋_GB2312" w:hAnsi="仿宋_GB2312" w:cs="仿宋_GB2312"/>
        </w:rPr>
      </w:pPr>
    </w:p>
    <w:p w:rsidR="00772BDD" w:rsidRDefault="00772BDD">
      <w:pPr>
        <w:spacing w:line="260" w:lineRule="auto"/>
        <w:rPr>
          <w:rFonts w:ascii="仿宋_GB2312" w:eastAsia="仿宋_GB2312" w:hAnsi="仿宋_GB2312" w:cs="仿宋_GB2312"/>
        </w:rPr>
      </w:pPr>
    </w:p>
    <w:p w:rsidR="00772BDD" w:rsidRDefault="00772BDD">
      <w:pPr>
        <w:spacing w:line="260" w:lineRule="auto"/>
        <w:rPr>
          <w:rFonts w:ascii="仿宋_GB2312" w:eastAsia="仿宋_GB2312" w:hAnsi="仿宋_GB2312" w:cs="仿宋_GB2312"/>
        </w:rPr>
      </w:pPr>
    </w:p>
    <w:p w:rsidR="00772BDD" w:rsidRDefault="00562C54">
      <w:pPr>
        <w:spacing w:before="91" w:line="217" w:lineRule="auto"/>
        <w:ind w:left="445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pacing w:val="-4"/>
          <w:sz w:val="28"/>
          <w:szCs w:val="28"/>
          <w:lang w:eastAsia="zh-CN"/>
        </w:rPr>
        <w:t>第二、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FF0000"/>
          <w:spacing w:val="-4"/>
          <w:sz w:val="28"/>
          <w:szCs w:val="28"/>
          <w:lang w:eastAsia="zh-CN"/>
        </w:rPr>
        <w:t>三完成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FF0000"/>
          <w:spacing w:val="-4"/>
          <w:sz w:val="28"/>
          <w:szCs w:val="28"/>
          <w:lang w:eastAsia="zh-CN"/>
        </w:rPr>
        <w:t>单位，点击“增加”按钮添加。</w:t>
      </w:r>
    </w:p>
    <w:p w:rsidR="00772BDD" w:rsidRDefault="00562C54">
      <w:pPr>
        <w:spacing w:before="213" w:line="4809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position w:val="-96"/>
        </w:rPr>
        <w:drawing>
          <wp:inline distT="0" distB="0" distL="0" distR="0">
            <wp:extent cx="6479540" cy="30530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80174" cy="305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772BDD">
      <w:pPr>
        <w:spacing w:line="4809" w:lineRule="exact"/>
        <w:rPr>
          <w:rFonts w:ascii="仿宋_GB2312" w:eastAsia="仿宋_GB2312" w:hAnsi="仿宋_GB2312" w:cs="仿宋_GB2312"/>
        </w:rPr>
        <w:sectPr w:rsidR="00772BDD">
          <w:footerReference w:type="default" r:id="rId17"/>
          <w:pgSz w:w="11907" w:h="16839"/>
          <w:pgMar w:top="681" w:right="849" w:bottom="1422" w:left="851" w:header="0" w:footer="1236" w:gutter="0"/>
          <w:cols w:space="720"/>
        </w:sectPr>
      </w:pPr>
    </w:p>
    <w:p w:rsidR="00772BDD" w:rsidRDefault="00562C54">
      <w:pPr>
        <w:pStyle w:val="a3"/>
        <w:spacing w:before="56" w:line="219" w:lineRule="auto"/>
        <w:ind w:left="436"/>
        <w:outlineLvl w:val="2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13" w:name="bookmark15"/>
      <w:bookmarkStart w:id="14" w:name="bookmark14"/>
      <w:bookmarkEnd w:id="13"/>
      <w:bookmarkEnd w:id="14"/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lastRenderedPageBreak/>
        <w:t>e)</w:t>
      </w:r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t>联系人信息</w:t>
      </w:r>
    </w:p>
    <w:p w:rsidR="00772BDD" w:rsidRDefault="00562C54">
      <w:pPr>
        <w:spacing w:before="292" w:line="405" w:lineRule="auto"/>
        <w:ind w:left="16" w:firstLine="414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pacing w:val="-9"/>
          <w:sz w:val="28"/>
          <w:szCs w:val="28"/>
          <w:lang w:eastAsia="zh-CN"/>
        </w:rPr>
        <w:t>联系人为该成果项目的具体联络老师，或院系本科生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FF0000"/>
          <w:spacing w:val="-9"/>
          <w:sz w:val="28"/>
          <w:szCs w:val="28"/>
          <w:lang w:eastAsia="zh-CN"/>
        </w:rPr>
        <w:t>科</w:t>
      </w:r>
      <w:r>
        <w:rPr>
          <w:rFonts w:ascii="仿宋_GB2312" w:eastAsia="仿宋_GB2312" w:hAnsi="仿宋_GB2312" w:cs="仿宋_GB2312" w:hint="eastAsia"/>
          <w:b/>
          <w:bCs/>
          <w:color w:val="FF0000"/>
          <w:spacing w:val="-10"/>
          <w:sz w:val="28"/>
          <w:szCs w:val="28"/>
          <w:lang w:eastAsia="zh-CN"/>
        </w:rPr>
        <w:t>相关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FF0000"/>
          <w:spacing w:val="-10"/>
          <w:sz w:val="28"/>
          <w:szCs w:val="28"/>
          <w:lang w:eastAsia="zh-CN"/>
        </w:rPr>
        <w:t>负责老师</w:t>
      </w:r>
      <w:r>
        <w:rPr>
          <w:rFonts w:ascii="仿宋_GB2312" w:eastAsia="仿宋_GB2312" w:hAnsi="仿宋_GB2312" w:cs="仿宋_GB2312" w:hint="eastAsia"/>
          <w:spacing w:val="-10"/>
          <w:sz w:val="28"/>
          <w:szCs w:val="28"/>
          <w:lang w:eastAsia="zh-CN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也可与负责人一致，后续该项目的评审信息</w:t>
      </w: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及相关通知将通过填报的手机或邮箱发</w:t>
      </w:r>
      <w:r>
        <w:rPr>
          <w:rFonts w:ascii="仿宋_GB2312" w:eastAsia="仿宋_GB2312" w:hAnsi="仿宋_GB2312" w:cs="仿宋_GB2312" w:hint="eastAsia"/>
          <w:spacing w:val="-19"/>
          <w:sz w:val="28"/>
          <w:szCs w:val="28"/>
          <w:lang w:eastAsia="zh-CN"/>
        </w:rPr>
        <w:t>送。</w:t>
      </w:r>
    </w:p>
    <w:p w:rsidR="00772BDD" w:rsidRDefault="00772BDD">
      <w:pPr>
        <w:spacing w:line="279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772BDD">
      <w:pPr>
        <w:spacing w:line="279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562C54">
      <w:pPr>
        <w:pStyle w:val="a3"/>
        <w:spacing w:before="91" w:line="219" w:lineRule="auto"/>
        <w:ind w:left="437"/>
        <w:outlineLvl w:val="2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15" w:name="bookmark17"/>
      <w:bookmarkStart w:id="16" w:name="bookmark16"/>
      <w:bookmarkEnd w:id="15"/>
      <w:bookmarkEnd w:id="16"/>
      <w:r>
        <w:rPr>
          <w:rFonts w:ascii="仿宋_GB2312" w:eastAsia="仿宋_GB2312" w:hAnsi="仿宋_GB2312" w:cs="仿宋_GB2312" w:hint="eastAsia"/>
          <w:b/>
          <w:bCs/>
          <w:spacing w:val="-3"/>
          <w:sz w:val="28"/>
          <w:szCs w:val="28"/>
          <w:lang w:eastAsia="zh-CN"/>
        </w:rPr>
        <w:t>f)</w:t>
      </w:r>
      <w:r>
        <w:rPr>
          <w:rFonts w:ascii="仿宋_GB2312" w:eastAsia="仿宋_GB2312" w:hAnsi="仿宋_GB2312" w:cs="仿宋_GB2312" w:hint="eastAsia"/>
          <w:b/>
          <w:bCs/>
          <w:spacing w:val="-3"/>
          <w:sz w:val="28"/>
          <w:szCs w:val="28"/>
          <w:lang w:eastAsia="zh-CN"/>
        </w:rPr>
        <w:t>项目申报书及附件</w:t>
      </w:r>
    </w:p>
    <w:p w:rsidR="00772BDD" w:rsidRDefault="00562C54">
      <w:pPr>
        <w:spacing w:before="292" w:line="216" w:lineRule="auto"/>
        <w:jc w:val="right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7"/>
          <w:sz w:val="28"/>
          <w:szCs w:val="28"/>
          <w:lang w:eastAsia="zh-CN"/>
        </w:rPr>
        <w:t>点击右侧的文件选择按钮，系统将弹出文件选择窗口，选</w:t>
      </w:r>
      <w:r>
        <w:rPr>
          <w:rFonts w:ascii="仿宋_GB2312" w:eastAsia="仿宋_GB2312" w:hAnsi="仿宋_GB2312" w:cs="仿宋_GB2312" w:hint="eastAsia"/>
          <w:spacing w:val="-8"/>
          <w:sz w:val="28"/>
          <w:szCs w:val="28"/>
          <w:lang w:eastAsia="zh-CN"/>
        </w:rPr>
        <w:t>择备好的相应文件上传：</w:t>
      </w:r>
    </w:p>
    <w:p w:rsidR="00772BDD" w:rsidRDefault="00562C54">
      <w:pPr>
        <w:spacing w:before="147" w:line="4320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position w:val="-86"/>
        </w:rPr>
        <w:drawing>
          <wp:inline distT="0" distB="0" distL="0" distR="0">
            <wp:extent cx="6438265" cy="27432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3889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772BDD">
      <w:pPr>
        <w:spacing w:line="241" w:lineRule="auto"/>
        <w:rPr>
          <w:rFonts w:ascii="仿宋_GB2312" w:eastAsia="仿宋_GB2312" w:hAnsi="仿宋_GB2312" w:cs="仿宋_GB2312"/>
        </w:rPr>
      </w:pPr>
    </w:p>
    <w:p w:rsidR="00772BDD" w:rsidRDefault="00772BDD">
      <w:pPr>
        <w:spacing w:line="242" w:lineRule="auto"/>
        <w:rPr>
          <w:rFonts w:ascii="仿宋_GB2312" w:eastAsia="仿宋_GB2312" w:hAnsi="仿宋_GB2312" w:cs="仿宋_GB2312"/>
        </w:rPr>
      </w:pPr>
    </w:p>
    <w:p w:rsidR="00772BDD" w:rsidRDefault="00772BDD">
      <w:pPr>
        <w:spacing w:line="242" w:lineRule="auto"/>
        <w:rPr>
          <w:rFonts w:ascii="仿宋_GB2312" w:eastAsia="仿宋_GB2312" w:hAnsi="仿宋_GB2312" w:cs="仿宋_GB2312"/>
        </w:rPr>
      </w:pPr>
    </w:p>
    <w:p w:rsidR="00772BDD" w:rsidRDefault="00562C54">
      <w:pPr>
        <w:pStyle w:val="a3"/>
        <w:spacing w:before="91" w:line="216" w:lineRule="auto"/>
        <w:ind w:left="436"/>
        <w:outlineLvl w:val="2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17" w:name="bookmark18"/>
      <w:bookmarkStart w:id="18" w:name="bookmark19"/>
      <w:bookmarkEnd w:id="17"/>
      <w:bookmarkEnd w:id="18"/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t>g)</w:t>
      </w:r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t>保存项目</w:t>
      </w:r>
    </w:p>
    <w:p w:rsidR="00772BDD" w:rsidRDefault="00562C54">
      <w:pPr>
        <w:spacing w:before="296" w:line="216" w:lineRule="auto"/>
        <w:ind w:left="47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申报信息填写完成后，点击‘保存’按钮，保存项目材料。</w:t>
      </w:r>
      <w:proofErr w:type="spellStart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如下图</w:t>
      </w:r>
      <w:proofErr w:type="spellEnd"/>
      <w:r>
        <w:rPr>
          <w:rFonts w:ascii="仿宋_GB2312" w:eastAsia="仿宋_GB2312" w:hAnsi="仿宋_GB2312" w:cs="仿宋_GB2312" w:hint="eastAsia"/>
          <w:spacing w:val="-3"/>
          <w:sz w:val="28"/>
          <w:szCs w:val="28"/>
        </w:rPr>
        <w:t>：</w:t>
      </w:r>
    </w:p>
    <w:p w:rsidR="00772BDD" w:rsidRDefault="00562C54">
      <w:pPr>
        <w:spacing w:before="148" w:line="4006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</w:rPr>
        <w:pict>
          <v:polyline id="_x0000_s1026" style="position:absolute;z-index:251659264;mso-width-relative:page;mso-height-relative:page" points="448.4pt,185.4pt,448.4pt,213.4pt,468.9pt,213.4pt,468.9pt,185.4pt,448.4pt,185.4pt" coordsize="410,560" filled="f" strokecolor="#c00000" strokeweight="1.5pt">
            <v:stroke miterlimit="0" joinstyle="miter"/>
          </v:polyline>
        </w:pict>
      </w:r>
      <w:r>
        <w:rPr>
          <w:rFonts w:ascii="仿宋_GB2312" w:eastAsia="仿宋_GB2312" w:hAnsi="仿宋_GB2312" w:cs="仿宋_GB2312" w:hint="eastAsia"/>
          <w:noProof/>
          <w:position w:val="-80"/>
        </w:rPr>
        <w:drawing>
          <wp:inline distT="0" distB="0" distL="0" distR="0">
            <wp:extent cx="6438265" cy="2543175"/>
            <wp:effectExtent l="0" t="0" r="635" b="9525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38899" cy="254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562C54">
      <w:pPr>
        <w:spacing w:before="211" w:line="184" w:lineRule="auto"/>
        <w:ind w:left="5066"/>
        <w:rPr>
          <w:rFonts w:ascii="仿宋_GB2312" w:eastAsia="仿宋_GB2312" w:hAnsi="仿宋_GB2312" w:cs="仿宋_GB2312"/>
          <w:sz w:val="18"/>
          <w:szCs w:val="18"/>
          <w:lang w:eastAsia="zh-CN"/>
        </w:rPr>
      </w:pPr>
      <w:r>
        <w:rPr>
          <w:rFonts w:ascii="仿宋_GB2312" w:eastAsia="仿宋_GB2312" w:hAnsi="仿宋_GB2312" w:cs="仿宋_GB2312" w:hint="eastAsia"/>
          <w:sz w:val="18"/>
          <w:szCs w:val="18"/>
          <w:lang w:eastAsia="zh-CN"/>
        </w:rPr>
        <w:t>5</w:t>
      </w:r>
    </w:p>
    <w:p w:rsidR="00772BDD" w:rsidRDefault="00772BDD">
      <w:pPr>
        <w:spacing w:line="184" w:lineRule="auto"/>
        <w:rPr>
          <w:rFonts w:ascii="仿宋_GB2312" w:eastAsia="仿宋_GB2312" w:hAnsi="仿宋_GB2312" w:cs="仿宋_GB2312"/>
          <w:sz w:val="18"/>
          <w:szCs w:val="18"/>
          <w:lang w:eastAsia="zh-CN"/>
        </w:rPr>
        <w:sectPr w:rsidR="00772BDD">
          <w:footerReference w:type="default" r:id="rId20"/>
          <w:pgSz w:w="11907" w:h="16839"/>
          <w:pgMar w:top="681" w:right="769" w:bottom="400" w:left="851" w:header="0" w:footer="0" w:gutter="0"/>
          <w:cols w:space="720"/>
        </w:sectPr>
      </w:pPr>
    </w:p>
    <w:p w:rsidR="00772BDD" w:rsidRDefault="00562C54">
      <w:pPr>
        <w:pStyle w:val="a3"/>
        <w:spacing w:before="56" w:line="219" w:lineRule="auto"/>
        <w:ind w:left="429"/>
        <w:outlineLvl w:val="1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19" w:name="bookmark20"/>
      <w:bookmarkStart w:id="20" w:name="bookmark21"/>
      <w:bookmarkEnd w:id="19"/>
      <w:bookmarkEnd w:id="20"/>
      <w:r>
        <w:rPr>
          <w:rFonts w:ascii="仿宋_GB2312" w:eastAsia="仿宋_GB2312" w:hAnsi="仿宋_GB2312" w:cs="仿宋_GB2312" w:hint="eastAsia"/>
          <w:b/>
          <w:bCs/>
          <w:spacing w:val="-3"/>
          <w:sz w:val="28"/>
          <w:szCs w:val="28"/>
          <w:lang w:eastAsia="zh-CN"/>
        </w:rPr>
        <w:lastRenderedPageBreak/>
        <w:t>2.2.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pacing w:val="-3"/>
          <w:sz w:val="28"/>
          <w:szCs w:val="28"/>
          <w:lang w:eastAsia="zh-CN"/>
        </w:rPr>
        <w:t>修改、删除项目</w:t>
      </w:r>
    </w:p>
    <w:p w:rsidR="00772BDD" w:rsidRDefault="00562C54">
      <w:pPr>
        <w:spacing w:before="291" w:line="217" w:lineRule="auto"/>
        <w:ind w:left="478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已申报项目中，可点击‘修改’或‘删除’按钮，进行修改、删除。</w:t>
      </w:r>
      <w:proofErr w:type="spellStart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如图</w:t>
      </w:r>
      <w:proofErr w:type="spellEnd"/>
      <w:r>
        <w:rPr>
          <w:rFonts w:ascii="仿宋_GB2312" w:eastAsia="仿宋_GB2312" w:hAnsi="仿宋_GB2312" w:cs="仿宋_GB2312" w:hint="eastAsia"/>
          <w:spacing w:val="-2"/>
          <w:sz w:val="28"/>
          <w:szCs w:val="28"/>
        </w:rPr>
        <w:t>:</w:t>
      </w:r>
    </w:p>
    <w:p w:rsidR="00772BDD" w:rsidRDefault="00772BDD">
      <w:pPr>
        <w:spacing w:line="246" w:lineRule="auto"/>
        <w:rPr>
          <w:rFonts w:ascii="仿宋_GB2312" w:eastAsia="仿宋_GB2312" w:hAnsi="仿宋_GB2312" w:cs="仿宋_GB2312"/>
        </w:rPr>
      </w:pPr>
    </w:p>
    <w:p w:rsidR="00772BDD" w:rsidRDefault="00562C54">
      <w:pPr>
        <w:spacing w:line="5055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position w:val="-101"/>
        </w:rPr>
        <w:drawing>
          <wp:inline distT="0" distB="0" distL="0" distR="0">
            <wp:extent cx="6459855" cy="32092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0489" cy="320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772BDD">
      <w:pPr>
        <w:spacing w:line="275" w:lineRule="auto"/>
        <w:rPr>
          <w:rFonts w:ascii="仿宋_GB2312" w:eastAsia="仿宋_GB2312" w:hAnsi="仿宋_GB2312" w:cs="仿宋_GB2312"/>
        </w:rPr>
      </w:pPr>
    </w:p>
    <w:p w:rsidR="00772BDD" w:rsidRDefault="00772BDD">
      <w:pPr>
        <w:spacing w:line="275" w:lineRule="auto"/>
        <w:rPr>
          <w:rFonts w:ascii="仿宋_GB2312" w:eastAsia="仿宋_GB2312" w:hAnsi="仿宋_GB2312" w:cs="仿宋_GB2312"/>
        </w:rPr>
      </w:pPr>
    </w:p>
    <w:p w:rsidR="00772BDD" w:rsidRDefault="00772BDD">
      <w:pPr>
        <w:spacing w:line="275" w:lineRule="auto"/>
        <w:rPr>
          <w:rFonts w:ascii="仿宋_GB2312" w:eastAsia="仿宋_GB2312" w:hAnsi="仿宋_GB2312" w:cs="仿宋_GB2312"/>
        </w:rPr>
      </w:pPr>
    </w:p>
    <w:p w:rsidR="00772BDD" w:rsidRDefault="00562C54">
      <w:pPr>
        <w:pStyle w:val="a3"/>
        <w:spacing w:before="91" w:line="219" w:lineRule="auto"/>
        <w:ind w:left="429"/>
        <w:outlineLvl w:val="1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21" w:name="bookmark22"/>
      <w:bookmarkStart w:id="22" w:name="bookmark23"/>
      <w:bookmarkEnd w:id="21"/>
      <w:bookmarkEnd w:id="22"/>
      <w:r>
        <w:rPr>
          <w:rFonts w:ascii="仿宋_GB2312" w:eastAsia="仿宋_GB2312" w:hAnsi="仿宋_GB2312" w:cs="仿宋_GB2312" w:hint="eastAsia"/>
          <w:b/>
          <w:bCs/>
          <w:spacing w:val="-3"/>
          <w:sz w:val="28"/>
          <w:szCs w:val="28"/>
          <w:lang w:eastAsia="zh-CN"/>
        </w:rPr>
        <w:t>2.3.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pacing w:val="-3"/>
          <w:sz w:val="28"/>
          <w:szCs w:val="28"/>
          <w:lang w:eastAsia="zh-CN"/>
        </w:rPr>
        <w:t>提交项目</w:t>
      </w:r>
    </w:p>
    <w:p w:rsidR="00772BDD" w:rsidRDefault="00562C54">
      <w:pPr>
        <w:pStyle w:val="a3"/>
        <w:spacing w:before="291" w:line="211" w:lineRule="auto"/>
        <w:ind w:left="43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pacing w:val="-3"/>
          <w:sz w:val="28"/>
          <w:szCs w:val="28"/>
          <w:lang w:eastAsia="zh-CN"/>
        </w:rPr>
        <w:t>如项目无需修改，请务必在申报期限内点击‘提交’按钮，完成项目提</w:t>
      </w:r>
      <w:r>
        <w:rPr>
          <w:rFonts w:ascii="仿宋_GB2312" w:eastAsia="仿宋_GB2312" w:hAnsi="仿宋_GB2312" w:cs="仿宋_GB2312" w:hint="eastAsia"/>
          <w:b/>
          <w:bCs/>
          <w:color w:val="FF0000"/>
          <w:spacing w:val="-4"/>
          <w:sz w:val="28"/>
          <w:szCs w:val="28"/>
          <w:lang w:eastAsia="zh-CN"/>
        </w:rPr>
        <w:t>交。</w:t>
      </w:r>
    </w:p>
    <w:p w:rsidR="00772BDD" w:rsidRDefault="00772BDD">
      <w:pPr>
        <w:spacing w:line="254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562C54">
      <w:pPr>
        <w:spacing w:line="5055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position w:val="-101"/>
        </w:rPr>
        <w:drawing>
          <wp:inline distT="0" distB="0" distL="0" distR="0">
            <wp:extent cx="6459855" cy="320929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60489" cy="320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772BDD">
      <w:pPr>
        <w:spacing w:line="5055" w:lineRule="exact"/>
        <w:rPr>
          <w:rFonts w:ascii="仿宋_GB2312" w:eastAsia="仿宋_GB2312" w:hAnsi="仿宋_GB2312" w:cs="仿宋_GB2312"/>
        </w:rPr>
        <w:sectPr w:rsidR="00772BDD">
          <w:footerReference w:type="default" r:id="rId23"/>
          <w:pgSz w:w="11907" w:h="16839"/>
          <w:pgMar w:top="681" w:right="880" w:bottom="1424" w:left="851" w:header="0" w:footer="1236" w:gutter="0"/>
          <w:cols w:space="720"/>
        </w:sectPr>
      </w:pPr>
    </w:p>
    <w:p w:rsidR="00772BDD" w:rsidRDefault="00562C54">
      <w:pPr>
        <w:pStyle w:val="a3"/>
        <w:spacing w:before="56" w:line="219" w:lineRule="auto"/>
        <w:ind w:left="429"/>
        <w:outlineLvl w:val="1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23" w:name="bookmark24"/>
      <w:bookmarkStart w:id="24" w:name="bookmark25"/>
      <w:bookmarkEnd w:id="23"/>
      <w:bookmarkEnd w:id="24"/>
      <w:r>
        <w:rPr>
          <w:rFonts w:ascii="仿宋_GB2312" w:eastAsia="仿宋_GB2312" w:hAnsi="仿宋_GB2312" w:cs="仿宋_GB2312" w:hint="eastAsia"/>
          <w:b/>
          <w:bCs/>
          <w:spacing w:val="-3"/>
          <w:sz w:val="28"/>
          <w:szCs w:val="28"/>
          <w:lang w:eastAsia="zh-CN"/>
        </w:rPr>
        <w:lastRenderedPageBreak/>
        <w:t>2.4.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pacing w:val="-3"/>
          <w:sz w:val="28"/>
          <w:szCs w:val="28"/>
          <w:lang w:eastAsia="zh-CN"/>
        </w:rPr>
        <w:t>查看或撤销项目</w:t>
      </w:r>
    </w:p>
    <w:p w:rsidR="00772BDD" w:rsidRDefault="00562C54">
      <w:pPr>
        <w:spacing w:before="290" w:line="219" w:lineRule="auto"/>
        <w:ind w:left="8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如需要查看已提交的项目，可点击‘查看’按钮。</w:t>
      </w:r>
    </w:p>
    <w:p w:rsidR="00772BDD" w:rsidRDefault="00562C54">
      <w:pPr>
        <w:spacing w:before="292" w:line="216" w:lineRule="auto"/>
        <w:ind w:left="854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1"/>
          <w:sz w:val="28"/>
          <w:szCs w:val="28"/>
          <w:lang w:eastAsia="zh-CN"/>
        </w:rPr>
        <w:t>在申报期限内的项目，可点击‘撤销’按钮来撤销提交。</w:t>
      </w:r>
    </w:p>
    <w:p w:rsidR="00772BDD" w:rsidRDefault="00772BDD">
      <w:pPr>
        <w:spacing w:line="252" w:lineRule="auto"/>
        <w:rPr>
          <w:rFonts w:ascii="仿宋_GB2312" w:eastAsia="仿宋_GB2312" w:hAnsi="仿宋_GB2312" w:cs="仿宋_GB2312"/>
          <w:lang w:eastAsia="zh-CN"/>
        </w:rPr>
      </w:pPr>
    </w:p>
    <w:p w:rsidR="00772BDD" w:rsidRDefault="00562C54">
      <w:pPr>
        <w:spacing w:line="5042" w:lineRule="exac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position w:val="-100"/>
        </w:rPr>
        <w:drawing>
          <wp:inline distT="0" distB="0" distL="0" distR="0">
            <wp:extent cx="6357620" cy="320167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58254" cy="320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BDD" w:rsidRDefault="00772BDD">
      <w:pPr>
        <w:spacing w:line="277" w:lineRule="auto"/>
        <w:rPr>
          <w:rFonts w:ascii="仿宋_GB2312" w:eastAsia="仿宋_GB2312" w:hAnsi="仿宋_GB2312" w:cs="仿宋_GB2312"/>
        </w:rPr>
      </w:pPr>
    </w:p>
    <w:p w:rsidR="00772BDD" w:rsidRDefault="00772BDD">
      <w:pPr>
        <w:spacing w:line="277" w:lineRule="auto"/>
        <w:rPr>
          <w:rFonts w:ascii="仿宋_GB2312" w:eastAsia="仿宋_GB2312" w:hAnsi="仿宋_GB2312" w:cs="仿宋_GB2312"/>
        </w:rPr>
      </w:pPr>
    </w:p>
    <w:p w:rsidR="00772BDD" w:rsidRDefault="00772BDD">
      <w:pPr>
        <w:spacing w:line="278" w:lineRule="auto"/>
        <w:rPr>
          <w:rFonts w:ascii="仿宋_GB2312" w:eastAsia="仿宋_GB2312" w:hAnsi="仿宋_GB2312" w:cs="仿宋_GB2312"/>
        </w:rPr>
      </w:pPr>
    </w:p>
    <w:p w:rsidR="00772BDD" w:rsidRDefault="00562C54">
      <w:pPr>
        <w:pStyle w:val="a3"/>
        <w:spacing w:before="92" w:line="219" w:lineRule="auto"/>
        <w:ind w:left="10"/>
        <w:outlineLvl w:val="0"/>
        <w:rPr>
          <w:rFonts w:ascii="仿宋_GB2312" w:eastAsia="仿宋_GB2312" w:hAnsi="仿宋_GB2312" w:cs="仿宋_GB2312"/>
          <w:sz w:val="28"/>
          <w:szCs w:val="28"/>
          <w:lang w:eastAsia="zh-CN"/>
        </w:rPr>
      </w:pPr>
      <w:bookmarkStart w:id="25" w:name="bookmark27"/>
      <w:bookmarkStart w:id="26" w:name="bookmark26"/>
      <w:bookmarkEnd w:id="25"/>
      <w:bookmarkEnd w:id="26"/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t>3.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pacing w:val="-4"/>
          <w:sz w:val="28"/>
          <w:szCs w:val="28"/>
          <w:lang w:eastAsia="zh-CN"/>
        </w:rPr>
        <w:t>联系方式</w:t>
      </w:r>
    </w:p>
    <w:p w:rsidR="00772BDD" w:rsidRDefault="00562C54">
      <w:pPr>
        <w:spacing w:before="293" w:line="396" w:lineRule="auto"/>
        <w:ind w:left="859" w:right="1543" w:hanging="16"/>
        <w:rPr>
          <w:rFonts w:ascii="仿宋_GB2312" w:eastAsia="仿宋_GB2312" w:hAnsi="仿宋_GB2312" w:cs="仿宋_GB2312"/>
          <w:spacing w:val="-3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本科生院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教学研究处</w:t>
      </w:r>
      <w:r>
        <w:rPr>
          <w:rFonts w:ascii="仿宋_GB2312" w:eastAsia="仿宋_GB2312" w:hAnsi="仿宋_GB2312" w:cs="仿宋_GB2312" w:hint="eastAsia"/>
          <w:spacing w:val="-76"/>
          <w:sz w:val="28"/>
          <w:szCs w:val="28"/>
          <w:lang w:eastAsia="zh-CN"/>
        </w:rPr>
        <w:t>：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陈晓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/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郭立恒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88</w:t>
      </w:r>
      <w:r>
        <w:rPr>
          <w:rFonts w:ascii="仿宋_GB2312" w:eastAsia="仿宋_GB2312" w:hAnsi="仿宋_GB2312" w:cs="仿宋_GB2312" w:hint="eastAsia"/>
          <w:spacing w:val="-2"/>
          <w:sz w:val="28"/>
          <w:szCs w:val="28"/>
          <w:lang w:eastAsia="zh-CN"/>
        </w:rPr>
        <w:t>206423</w:t>
      </w:r>
      <w:r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。</w:t>
      </w:r>
      <w:bookmarkStart w:id="27" w:name="_GoBack"/>
      <w:bookmarkEnd w:id="27"/>
    </w:p>
    <w:p w:rsidR="00562C54" w:rsidRDefault="00562C54">
      <w:pPr>
        <w:spacing w:before="293" w:line="396" w:lineRule="auto"/>
        <w:ind w:left="859" w:right="1543" w:hanging="16"/>
        <w:rPr>
          <w:rFonts w:ascii="仿宋_GB2312" w:eastAsia="仿宋_GB2312" w:hAnsi="仿宋_GB2312" w:cs="仿宋_GB2312" w:hint="eastAsia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研究生院培养处：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张馨月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88981403</w:t>
      </w:r>
    </w:p>
    <w:sectPr w:rsidR="00562C54">
      <w:footerReference w:type="default" r:id="rId25"/>
      <w:pgSz w:w="11907" w:h="16839"/>
      <w:pgMar w:top="681" w:right="1041" w:bottom="1422" w:left="851" w:header="0" w:footer="1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BDD" w:rsidRDefault="00562C54">
      <w:r>
        <w:separator/>
      </w:r>
    </w:p>
  </w:endnote>
  <w:endnote w:type="continuationSeparator" w:id="0">
    <w:p w:rsidR="00772BDD" w:rsidRDefault="0056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D" w:rsidRDefault="00562C54">
    <w:pPr>
      <w:spacing w:line="173" w:lineRule="auto"/>
      <w:ind w:left="5069"/>
      <w:rPr>
        <w:rFonts w:ascii="等线" w:eastAsia="等线" w:hAnsi="等线" w:cs="等线"/>
        <w:sz w:val="18"/>
        <w:szCs w:val="18"/>
      </w:rPr>
    </w:pPr>
    <w:r>
      <w:rPr>
        <w:rFonts w:ascii="等线" w:eastAsia="等线" w:hAnsi="等线" w:cs="等线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D" w:rsidRDefault="00562C54">
    <w:pPr>
      <w:spacing w:line="175" w:lineRule="auto"/>
      <w:ind w:left="4983"/>
      <w:rPr>
        <w:rFonts w:ascii="等线" w:eastAsia="等线" w:hAnsi="等线" w:cs="等线"/>
        <w:sz w:val="18"/>
        <w:szCs w:val="18"/>
      </w:rPr>
    </w:pPr>
    <w:r>
      <w:rPr>
        <w:rFonts w:ascii="等线" w:eastAsia="等线" w:hAnsi="等线" w:cs="等线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D" w:rsidRDefault="00562C54">
    <w:pPr>
      <w:spacing w:line="175" w:lineRule="auto"/>
      <w:ind w:left="5052"/>
      <w:rPr>
        <w:rFonts w:ascii="等线" w:eastAsia="等线" w:hAnsi="等线" w:cs="等线"/>
        <w:sz w:val="18"/>
        <w:szCs w:val="18"/>
      </w:rPr>
    </w:pPr>
    <w:r>
      <w:rPr>
        <w:rFonts w:ascii="等线" w:eastAsia="等线" w:hAnsi="等线" w:cs="等线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D" w:rsidRDefault="00562C54">
    <w:pPr>
      <w:spacing w:line="173" w:lineRule="auto"/>
      <w:ind w:left="5059"/>
      <w:rPr>
        <w:rFonts w:ascii="等线" w:eastAsia="等线" w:hAnsi="等线" w:cs="等线"/>
        <w:sz w:val="18"/>
        <w:szCs w:val="18"/>
      </w:rPr>
    </w:pPr>
    <w:r>
      <w:rPr>
        <w:rFonts w:ascii="等线" w:eastAsia="等线" w:hAnsi="等线" w:cs="等线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D" w:rsidRDefault="00772BDD">
    <w:pPr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D" w:rsidRDefault="00562C54">
    <w:pPr>
      <w:spacing w:line="175" w:lineRule="auto"/>
      <w:ind w:left="5066"/>
      <w:rPr>
        <w:rFonts w:ascii="等线" w:eastAsia="等线" w:hAnsi="等线" w:cs="等线"/>
        <w:sz w:val="18"/>
        <w:szCs w:val="18"/>
      </w:rPr>
    </w:pPr>
    <w:r>
      <w:rPr>
        <w:rFonts w:ascii="等线" w:eastAsia="等线" w:hAnsi="等线" w:cs="等线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BDD" w:rsidRDefault="00562C54">
    <w:pPr>
      <w:spacing w:line="173" w:lineRule="auto"/>
      <w:ind w:left="5065"/>
      <w:rPr>
        <w:rFonts w:ascii="等线" w:eastAsia="等线" w:hAnsi="等线" w:cs="等线"/>
        <w:sz w:val="18"/>
        <w:szCs w:val="18"/>
      </w:rPr>
    </w:pPr>
    <w:r>
      <w:rPr>
        <w:rFonts w:ascii="等线" w:eastAsia="等线" w:hAnsi="等线" w:cs="等线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BDD" w:rsidRDefault="00562C54">
      <w:r>
        <w:separator/>
      </w:r>
    </w:p>
  </w:footnote>
  <w:footnote w:type="continuationSeparator" w:id="0">
    <w:p w:rsidR="00772BDD" w:rsidRDefault="0056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BDD"/>
    <w:rsid w:val="00562C54"/>
    <w:rsid w:val="00772BDD"/>
    <w:rsid w:val="00C2185F"/>
    <w:rsid w:val="172D440D"/>
    <w:rsid w:val="27083D03"/>
    <w:rsid w:val="52450697"/>
    <w:rsid w:val="59E30AF3"/>
    <w:rsid w:val="5C76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BB03AB"/>
  <w15:docId w15:val="{E8158A12-E917-4218-A18A-C4317B7A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562C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62C54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562C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62C5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1765@vdesk.zfsoft.com</dc:creator>
  <cp:lastModifiedBy>ZJU</cp:lastModifiedBy>
  <cp:revision>2</cp:revision>
  <dcterms:created xsi:type="dcterms:W3CDTF">2020-06-10T13:39:00Z</dcterms:created>
  <dcterms:modified xsi:type="dcterms:W3CDTF">2025-04-03T07:22:00Z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2025-03-10T11:02:01Z</vt:filetime>
  </property>
  <property fmtid="{D5CDD505-2E9C-101B-9397-08002B2CF9AE}" pid="4" name="KSOTemplateDocerSaveRecord">
    <vt:lpwstr>eyJoZGlkIjoiYjQxMDIwOTE3MjEwZmM4NTMwYjgzZGZjOTg2NmQ5MjEiLCJ1c2VySWQiOiIxNTUxMTAxNDY4In0=</vt:lpwstr>
  </property>
  <property fmtid="{D5CDD505-2E9C-101B-9397-08002B2CF9AE}" pid="5" name="KSOProductBuildVer">
    <vt:lpwstr>2052-12.1.0.20305</vt:lpwstr>
  </property>
  <property fmtid="{D5CDD505-2E9C-101B-9397-08002B2CF9AE}" pid="6" name="ICV">
    <vt:lpwstr>91B133E76AA24ACEA7598CD2CC3A845B_12</vt:lpwstr>
  </property>
</Properties>
</file>